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DE" w:rsidRPr="00AE1C94" w:rsidRDefault="001E1BDE" w:rsidP="001E1BDE">
      <w:pPr>
        <w:pStyle w:val="Default"/>
        <w:spacing w:line="460" w:lineRule="exact"/>
        <w:jc w:val="center"/>
        <w:rPr>
          <w:rFonts w:hAnsi="標楷體"/>
          <w:b/>
          <w:color w:val="auto"/>
          <w:sz w:val="36"/>
          <w:szCs w:val="36"/>
        </w:rPr>
      </w:pPr>
      <w:proofErr w:type="gramStart"/>
      <w:r w:rsidRPr="00AE1C94">
        <w:rPr>
          <w:rFonts w:hAnsi="標楷體" w:hint="eastAsia"/>
          <w:b/>
          <w:color w:val="auto"/>
          <w:sz w:val="36"/>
          <w:szCs w:val="36"/>
        </w:rPr>
        <w:t>106</w:t>
      </w:r>
      <w:proofErr w:type="gramEnd"/>
      <w:r w:rsidRPr="00AE1C94">
        <w:rPr>
          <w:rFonts w:hAnsi="標楷體" w:hint="eastAsia"/>
          <w:b/>
          <w:color w:val="auto"/>
          <w:sz w:val="36"/>
          <w:szCs w:val="36"/>
        </w:rPr>
        <w:t>年度農事服務團農</w:t>
      </w:r>
      <w:proofErr w:type="gramStart"/>
      <w:r w:rsidRPr="00AE1C94">
        <w:rPr>
          <w:rFonts w:hAnsi="標楷體" w:hint="eastAsia"/>
          <w:b/>
          <w:color w:val="auto"/>
          <w:sz w:val="36"/>
          <w:szCs w:val="36"/>
        </w:rPr>
        <w:t>務士招</w:t>
      </w:r>
      <w:proofErr w:type="gramEnd"/>
      <w:r w:rsidRPr="00AE1C94">
        <w:rPr>
          <w:rFonts w:hAnsi="標楷體" w:hint="eastAsia"/>
          <w:b/>
          <w:color w:val="auto"/>
          <w:sz w:val="36"/>
          <w:szCs w:val="36"/>
        </w:rPr>
        <w:t>訓簡章</w:t>
      </w:r>
    </w:p>
    <w:p w:rsidR="001E1BDE" w:rsidRPr="00AE1C94" w:rsidRDefault="001E1BDE" w:rsidP="001E1BDE">
      <w:pPr>
        <w:pStyle w:val="Default"/>
        <w:numPr>
          <w:ilvl w:val="0"/>
          <w:numId w:val="1"/>
        </w:numPr>
        <w:spacing w:line="460" w:lineRule="exact"/>
        <w:ind w:left="567" w:hanging="567"/>
        <w:jc w:val="both"/>
        <w:rPr>
          <w:rFonts w:hAnsi="標楷體"/>
          <w:color w:val="auto"/>
          <w:sz w:val="28"/>
          <w:szCs w:val="28"/>
        </w:rPr>
      </w:pPr>
      <w:r w:rsidRPr="00AE1C94">
        <w:rPr>
          <w:rFonts w:hAnsi="標楷體" w:hint="eastAsia"/>
          <w:color w:val="auto"/>
          <w:sz w:val="28"/>
          <w:szCs w:val="28"/>
        </w:rPr>
        <w:t>依據：</w:t>
      </w:r>
      <w:proofErr w:type="gramStart"/>
      <w:r w:rsidRPr="00AE1C94">
        <w:rPr>
          <w:rFonts w:hAnsi="標楷體" w:hint="eastAsia"/>
          <w:color w:val="auto"/>
          <w:sz w:val="28"/>
          <w:szCs w:val="28"/>
        </w:rPr>
        <w:t>106</w:t>
      </w:r>
      <w:proofErr w:type="gramEnd"/>
      <w:r w:rsidRPr="00AE1C94">
        <w:rPr>
          <w:rFonts w:hAnsi="標楷體" w:hint="eastAsia"/>
          <w:color w:val="auto"/>
          <w:sz w:val="28"/>
          <w:szCs w:val="28"/>
        </w:rPr>
        <w:t>年度改善農業季節性缺工2.0措施-農事服務團計畫</w:t>
      </w:r>
    </w:p>
    <w:p w:rsidR="001E1BDE" w:rsidRPr="007E636E" w:rsidRDefault="001E1BDE" w:rsidP="001E1BDE">
      <w:pPr>
        <w:pStyle w:val="Default"/>
        <w:numPr>
          <w:ilvl w:val="0"/>
          <w:numId w:val="1"/>
        </w:numPr>
        <w:spacing w:line="460" w:lineRule="exact"/>
        <w:ind w:left="567" w:hanging="567"/>
        <w:jc w:val="both"/>
        <w:rPr>
          <w:rFonts w:hAnsi="標楷體"/>
          <w:b/>
          <w:color w:val="auto"/>
          <w:sz w:val="28"/>
          <w:szCs w:val="28"/>
        </w:rPr>
      </w:pPr>
      <w:r w:rsidRPr="007E636E">
        <w:rPr>
          <w:rFonts w:hAnsi="標楷體" w:hint="eastAsia"/>
          <w:b/>
          <w:color w:val="auto"/>
          <w:sz w:val="28"/>
          <w:szCs w:val="28"/>
        </w:rPr>
        <w:t>招訓對象:</w:t>
      </w:r>
    </w:p>
    <w:p w:rsidR="001E1BDE" w:rsidRPr="00AE1C94"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hint="eastAsia"/>
          <w:color w:val="auto"/>
          <w:sz w:val="28"/>
          <w:szCs w:val="28"/>
        </w:rPr>
        <w:t>(一)具中華民國國籍、外籍配偶及大陸地區配偶(外籍配偶指外國人與在中華民國境內設有戶籍之國民結婚，且獲准居留、永久居留或定居者；大陸地區配偶指大陸地區人民為臺灣地區人民配偶，獲准依親居留、長期居留或定居者。)</w:t>
      </w:r>
    </w:p>
    <w:p w:rsidR="001E1BDE" w:rsidRPr="00AE1C94"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hint="eastAsia"/>
          <w:color w:val="auto"/>
          <w:sz w:val="28"/>
          <w:szCs w:val="28"/>
        </w:rPr>
        <w:t>(二)身心健康，能勝任外勤農業工作，思想純正、品行</w:t>
      </w:r>
      <w:proofErr w:type="gramStart"/>
      <w:r w:rsidRPr="00AE1C94">
        <w:rPr>
          <w:rFonts w:hAnsi="標楷體" w:hint="eastAsia"/>
          <w:color w:val="auto"/>
          <w:sz w:val="28"/>
          <w:szCs w:val="28"/>
        </w:rPr>
        <w:t>端正、</w:t>
      </w:r>
      <w:proofErr w:type="gramEnd"/>
      <w:r w:rsidRPr="00AE1C94">
        <w:rPr>
          <w:rFonts w:hAnsi="標楷體" w:hint="eastAsia"/>
          <w:color w:val="auto"/>
          <w:sz w:val="28"/>
          <w:szCs w:val="28"/>
        </w:rPr>
        <w:t>無不良素行及嗜好者，符合農業業務性質需求，能適應農業外勤各項工作者，並配合及接受調度單位之調派工作。</w:t>
      </w:r>
    </w:p>
    <w:p w:rsidR="001E1BDE" w:rsidRPr="00AE1C94"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hint="eastAsia"/>
          <w:color w:val="auto"/>
          <w:sz w:val="28"/>
          <w:szCs w:val="28"/>
        </w:rPr>
        <w:t>(三)具有機</w:t>
      </w:r>
      <w:r w:rsidRPr="00AE1C94">
        <w:rPr>
          <w:rFonts w:hAnsi="標楷體"/>
          <w:color w:val="auto"/>
          <w:sz w:val="28"/>
          <w:szCs w:val="28"/>
        </w:rPr>
        <w:t>(</w:t>
      </w:r>
      <w:r w:rsidRPr="00AE1C94">
        <w:rPr>
          <w:rFonts w:hAnsi="標楷體" w:hint="eastAsia"/>
          <w:color w:val="auto"/>
          <w:sz w:val="28"/>
          <w:szCs w:val="28"/>
        </w:rPr>
        <w:t>或汽</w:t>
      </w:r>
      <w:r w:rsidRPr="00AE1C94">
        <w:rPr>
          <w:rFonts w:hAnsi="標楷體"/>
          <w:color w:val="auto"/>
          <w:sz w:val="28"/>
          <w:szCs w:val="28"/>
        </w:rPr>
        <w:t>)</w:t>
      </w:r>
      <w:r w:rsidRPr="00AE1C94">
        <w:rPr>
          <w:rFonts w:hAnsi="標楷體" w:hint="eastAsia"/>
          <w:color w:val="auto"/>
          <w:sz w:val="28"/>
          <w:szCs w:val="28"/>
        </w:rPr>
        <w:t>車駕照者。</w:t>
      </w:r>
    </w:p>
    <w:p w:rsidR="001E1BDE" w:rsidRPr="00AE1C94"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hint="eastAsia"/>
          <w:color w:val="auto"/>
          <w:sz w:val="28"/>
          <w:szCs w:val="28"/>
        </w:rPr>
        <w:t xml:space="preserve">(四)需具有公立醫院檢查合格體檢表(甄選錄取者應檢附予調度單位)，未符合下列項目不予錄取(訓)，含以下項目： </w:t>
      </w:r>
    </w:p>
    <w:p w:rsidR="001E1BDE" w:rsidRPr="00AE1C94" w:rsidRDefault="001E1BDE" w:rsidP="001E1BDE">
      <w:pPr>
        <w:pStyle w:val="Default"/>
        <w:spacing w:line="460" w:lineRule="exact"/>
        <w:ind w:leftChars="177" w:left="705" w:hangingChars="100" w:hanging="280"/>
        <w:jc w:val="both"/>
        <w:rPr>
          <w:rFonts w:hAnsi="標楷體"/>
          <w:color w:val="auto"/>
          <w:sz w:val="28"/>
          <w:szCs w:val="28"/>
        </w:rPr>
      </w:pPr>
      <w:r w:rsidRPr="00AE1C94">
        <w:rPr>
          <w:rFonts w:hAnsi="標楷體" w:hint="eastAsia"/>
          <w:color w:val="auto"/>
          <w:sz w:val="28"/>
          <w:szCs w:val="28"/>
        </w:rPr>
        <w:t xml:space="preserve">1.視力矯正一點零以上及無色盲、聽力正常及四肢健全。 </w:t>
      </w:r>
    </w:p>
    <w:p w:rsidR="001E1BDE" w:rsidRPr="00AE1C94" w:rsidRDefault="001E1BDE" w:rsidP="001E1BDE">
      <w:pPr>
        <w:pStyle w:val="Default"/>
        <w:spacing w:line="460" w:lineRule="exact"/>
        <w:ind w:leftChars="177" w:left="705" w:hangingChars="100" w:hanging="280"/>
        <w:jc w:val="both"/>
        <w:rPr>
          <w:rFonts w:hAnsi="標楷體"/>
          <w:color w:val="auto"/>
          <w:sz w:val="28"/>
          <w:szCs w:val="28"/>
        </w:rPr>
      </w:pPr>
      <w:r w:rsidRPr="00AE1C94">
        <w:rPr>
          <w:rFonts w:hAnsi="標楷體" w:hint="eastAsia"/>
          <w:color w:val="auto"/>
          <w:sz w:val="28"/>
          <w:szCs w:val="28"/>
        </w:rPr>
        <w:t>2.尿液檢查(含嗎啡、安非它命毒性反應)。</w:t>
      </w:r>
    </w:p>
    <w:p w:rsidR="001E1BDE" w:rsidRPr="00AE1C94" w:rsidRDefault="001E1BDE" w:rsidP="001E1BDE">
      <w:pPr>
        <w:pStyle w:val="Default"/>
        <w:spacing w:line="460" w:lineRule="exact"/>
        <w:ind w:leftChars="177" w:left="705" w:hangingChars="100" w:hanging="280"/>
        <w:jc w:val="both"/>
        <w:rPr>
          <w:rFonts w:hAnsi="標楷體"/>
          <w:color w:val="auto"/>
          <w:sz w:val="28"/>
          <w:szCs w:val="28"/>
        </w:rPr>
      </w:pPr>
      <w:r w:rsidRPr="00AE1C94">
        <w:rPr>
          <w:rFonts w:hAnsi="標楷體" w:hint="eastAsia"/>
          <w:color w:val="auto"/>
          <w:sz w:val="28"/>
          <w:szCs w:val="28"/>
        </w:rPr>
        <w:t>3.身心障礙身分者，應符合農業業務性質需求，能適應本計畫之業務性質需要，有工作能力，能適應實際從事農糧工作(嫁接、剪枝、套袋、</w:t>
      </w:r>
      <w:proofErr w:type="gramStart"/>
      <w:r w:rsidRPr="00AE1C94">
        <w:rPr>
          <w:rFonts w:hAnsi="標楷體" w:hint="eastAsia"/>
          <w:color w:val="auto"/>
          <w:sz w:val="28"/>
          <w:szCs w:val="28"/>
        </w:rPr>
        <w:t>疏花</w:t>
      </w:r>
      <w:proofErr w:type="gramEnd"/>
      <w:r w:rsidRPr="00AE1C94">
        <w:rPr>
          <w:rFonts w:hAnsi="標楷體" w:hint="eastAsia"/>
          <w:color w:val="auto"/>
          <w:sz w:val="28"/>
          <w:szCs w:val="28"/>
        </w:rPr>
        <w:t>、施肥、</w:t>
      </w:r>
      <w:proofErr w:type="gramStart"/>
      <w:r w:rsidRPr="00AE1C94">
        <w:rPr>
          <w:rFonts w:hAnsi="標楷體" w:hint="eastAsia"/>
          <w:color w:val="auto"/>
          <w:sz w:val="28"/>
          <w:szCs w:val="28"/>
        </w:rPr>
        <w:t>採</w:t>
      </w:r>
      <w:proofErr w:type="gramEnd"/>
      <w:r w:rsidRPr="00AE1C94">
        <w:rPr>
          <w:rFonts w:hAnsi="標楷體" w:hint="eastAsia"/>
          <w:color w:val="auto"/>
          <w:sz w:val="28"/>
          <w:szCs w:val="28"/>
        </w:rPr>
        <w:t>收、噴藥、除草等</w:t>
      </w:r>
      <w:proofErr w:type="gramStart"/>
      <w:r w:rsidRPr="00AE1C94">
        <w:rPr>
          <w:rFonts w:hAnsi="標楷體" w:hint="eastAsia"/>
          <w:color w:val="auto"/>
          <w:sz w:val="28"/>
          <w:szCs w:val="28"/>
        </w:rPr>
        <w:t>）</w:t>
      </w:r>
      <w:proofErr w:type="gramEnd"/>
      <w:r w:rsidRPr="00AE1C94">
        <w:rPr>
          <w:rFonts w:hAnsi="標楷體" w:hint="eastAsia"/>
          <w:color w:val="auto"/>
          <w:sz w:val="28"/>
          <w:szCs w:val="28"/>
        </w:rPr>
        <w:t>及其他與農業相關之各項工作，並具備緊急應變能力及體力足以勝任所指派之工作者。</w:t>
      </w:r>
    </w:p>
    <w:p w:rsidR="001E1BDE" w:rsidRPr="00AE1C94" w:rsidRDefault="001E1BDE" w:rsidP="001E1BDE">
      <w:pPr>
        <w:pStyle w:val="Default"/>
        <w:numPr>
          <w:ilvl w:val="0"/>
          <w:numId w:val="1"/>
        </w:numPr>
        <w:tabs>
          <w:tab w:val="left" w:pos="567"/>
        </w:tabs>
        <w:spacing w:line="460" w:lineRule="exact"/>
        <w:ind w:left="567" w:hanging="567"/>
        <w:jc w:val="both"/>
        <w:rPr>
          <w:rFonts w:hAnsi="標楷體"/>
          <w:color w:val="auto"/>
          <w:sz w:val="28"/>
          <w:szCs w:val="28"/>
        </w:rPr>
      </w:pPr>
      <w:r w:rsidRPr="007E636E">
        <w:rPr>
          <w:rFonts w:hAnsi="標楷體" w:hint="eastAsia"/>
          <w:b/>
          <w:color w:val="auto"/>
          <w:sz w:val="28"/>
          <w:szCs w:val="28"/>
        </w:rPr>
        <w:t>錄取名額：</w:t>
      </w:r>
      <w:r w:rsidRPr="00AE1C94">
        <w:rPr>
          <w:rFonts w:hAnsi="標楷體" w:hint="eastAsia"/>
          <w:color w:val="auto"/>
          <w:sz w:val="28"/>
          <w:szCs w:val="28"/>
        </w:rPr>
        <w:t>每一調度單位擇優正取2</w:t>
      </w:r>
      <w:r w:rsidRPr="00AE1C94">
        <w:rPr>
          <w:rFonts w:hAnsi="標楷體" w:cs="Times New Roman"/>
          <w:color w:val="auto"/>
          <w:sz w:val="28"/>
          <w:szCs w:val="28"/>
        </w:rPr>
        <w:t>0</w:t>
      </w:r>
      <w:r w:rsidRPr="00AE1C94">
        <w:rPr>
          <w:rFonts w:hAnsi="標楷體" w:hint="eastAsia"/>
          <w:color w:val="auto"/>
          <w:sz w:val="28"/>
          <w:szCs w:val="28"/>
        </w:rPr>
        <w:t>名，備取數名，正取及備取名額得視實際需要上下調整人數。</w:t>
      </w:r>
    </w:p>
    <w:p w:rsidR="001E1BDE" w:rsidRPr="007E636E" w:rsidRDefault="001E1BDE" w:rsidP="001E1BDE">
      <w:pPr>
        <w:pStyle w:val="Default"/>
        <w:numPr>
          <w:ilvl w:val="0"/>
          <w:numId w:val="1"/>
        </w:numPr>
        <w:tabs>
          <w:tab w:val="left" w:pos="567"/>
        </w:tabs>
        <w:spacing w:line="460" w:lineRule="exact"/>
        <w:ind w:left="1985" w:hanging="1985"/>
        <w:jc w:val="both"/>
        <w:rPr>
          <w:rFonts w:hAnsi="標楷體"/>
          <w:b/>
          <w:color w:val="auto"/>
          <w:sz w:val="28"/>
          <w:szCs w:val="28"/>
        </w:rPr>
      </w:pPr>
      <w:r w:rsidRPr="007E636E">
        <w:rPr>
          <w:rFonts w:hAnsi="標楷體" w:hint="eastAsia"/>
          <w:b/>
          <w:color w:val="auto"/>
          <w:sz w:val="28"/>
          <w:szCs w:val="28"/>
        </w:rPr>
        <w:t>報名日期：</w:t>
      </w:r>
    </w:p>
    <w:p w:rsidR="001E1BDE" w:rsidRPr="00757065" w:rsidRDefault="001E1BDE" w:rsidP="001E1BDE">
      <w:pPr>
        <w:pStyle w:val="Default"/>
        <w:spacing w:line="460" w:lineRule="exact"/>
        <w:ind w:leftChars="235" w:left="564"/>
        <w:jc w:val="both"/>
        <w:rPr>
          <w:rFonts w:hAnsi="標楷體"/>
          <w:color w:val="auto"/>
          <w:sz w:val="28"/>
          <w:szCs w:val="28"/>
        </w:rPr>
      </w:pPr>
      <w:r w:rsidRPr="00757065">
        <w:rPr>
          <w:rFonts w:hAnsi="標楷體" w:hint="eastAsia"/>
          <w:color w:val="auto"/>
          <w:sz w:val="28"/>
          <w:szCs w:val="28"/>
        </w:rPr>
        <w:t>106年6月12日(星期一)至106年6月20日(星期三)，每日上午8時30分至下午4時30分止於報名地點親自報名。</w:t>
      </w:r>
    </w:p>
    <w:p w:rsidR="001E1BDE" w:rsidRPr="007E636E" w:rsidRDefault="001E1BDE" w:rsidP="001E1BDE">
      <w:pPr>
        <w:pStyle w:val="Default"/>
        <w:numPr>
          <w:ilvl w:val="0"/>
          <w:numId w:val="1"/>
        </w:numPr>
        <w:tabs>
          <w:tab w:val="left" w:pos="567"/>
        </w:tabs>
        <w:spacing w:line="460" w:lineRule="exact"/>
        <w:ind w:left="1985" w:hanging="1985"/>
        <w:jc w:val="both"/>
        <w:rPr>
          <w:rFonts w:hAnsi="標楷體"/>
          <w:b/>
          <w:color w:val="auto"/>
          <w:sz w:val="28"/>
          <w:szCs w:val="28"/>
        </w:rPr>
      </w:pPr>
      <w:r w:rsidRPr="007E636E">
        <w:rPr>
          <w:rFonts w:hAnsi="標楷體" w:hint="eastAsia"/>
          <w:b/>
          <w:color w:val="auto"/>
          <w:sz w:val="28"/>
          <w:szCs w:val="28"/>
        </w:rPr>
        <w:t>報名方式及地點：</w:t>
      </w:r>
    </w:p>
    <w:p w:rsidR="001E1BDE" w:rsidRPr="00AE1C94"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hint="eastAsia"/>
          <w:color w:val="auto"/>
          <w:sz w:val="28"/>
          <w:szCs w:val="28"/>
        </w:rPr>
        <w:t>(</w:t>
      </w:r>
      <w:proofErr w:type="gramStart"/>
      <w:r w:rsidRPr="00AE1C94">
        <w:rPr>
          <w:rFonts w:hAnsi="標楷體" w:hint="eastAsia"/>
          <w:color w:val="auto"/>
          <w:sz w:val="28"/>
          <w:szCs w:val="28"/>
        </w:rPr>
        <w:t>一</w:t>
      </w:r>
      <w:proofErr w:type="gramEnd"/>
      <w:r w:rsidRPr="00AE1C94">
        <w:rPr>
          <w:rFonts w:hAnsi="標楷體" w:hint="eastAsia"/>
          <w:color w:val="auto"/>
          <w:sz w:val="28"/>
          <w:szCs w:val="28"/>
        </w:rPr>
        <w:t>)報名方式：一律親自報名。</w:t>
      </w:r>
    </w:p>
    <w:p w:rsidR="001E1BDE"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hint="eastAsia"/>
          <w:color w:val="auto"/>
          <w:sz w:val="28"/>
          <w:szCs w:val="28"/>
        </w:rPr>
        <w:t>(二)報名地點：</w:t>
      </w:r>
      <w:r w:rsidRPr="00886112">
        <w:rPr>
          <w:rFonts w:hAnsi="標楷體" w:cs="Arial" w:hint="eastAsia"/>
          <w:color w:val="auto"/>
          <w:sz w:val="28"/>
          <w:szCs w:val="28"/>
        </w:rPr>
        <w:t>苗栗三灣農事服務團</w:t>
      </w:r>
      <w:r w:rsidRPr="00886112">
        <w:rPr>
          <w:rFonts w:hAnsi="標楷體" w:hint="eastAsia"/>
          <w:color w:val="auto"/>
          <w:sz w:val="28"/>
          <w:szCs w:val="28"/>
        </w:rPr>
        <w:t>：苗栗縣三灣鄉農會、苗栗縣三灣鄉親民路22號、洽詢專線：037-831007轉25、聯絡人：謝杏玲、</w:t>
      </w:r>
      <w:r w:rsidRPr="00886112">
        <w:rPr>
          <w:rFonts w:hAnsi="標楷體"/>
          <w:color w:val="auto"/>
          <w:sz w:val="28"/>
          <w:szCs w:val="28"/>
        </w:rPr>
        <w:t>E</w:t>
      </w:r>
      <w:r w:rsidRPr="00886112">
        <w:rPr>
          <w:rFonts w:hAnsi="標楷體" w:hint="eastAsia"/>
          <w:color w:val="auto"/>
          <w:sz w:val="28"/>
          <w:szCs w:val="28"/>
        </w:rPr>
        <w:t>-mail：</w:t>
      </w:r>
      <w:hyperlink r:id="rId5" w:history="1">
        <w:r w:rsidRPr="00B24692">
          <w:rPr>
            <w:rStyle w:val="a3"/>
            <w:rFonts w:hAnsi="標楷體" w:hint="eastAsia"/>
            <w:sz w:val="28"/>
            <w:szCs w:val="28"/>
          </w:rPr>
          <w:t>singling1122@yahoo.com.tw</w:t>
        </w:r>
      </w:hyperlink>
    </w:p>
    <w:p w:rsidR="001E1BDE" w:rsidRPr="00A4455B" w:rsidRDefault="001E1BDE" w:rsidP="001E1BDE">
      <w:pPr>
        <w:pStyle w:val="Default"/>
        <w:spacing w:line="460" w:lineRule="exact"/>
        <w:ind w:leftChars="50" w:left="680" w:hangingChars="200" w:hanging="560"/>
        <w:jc w:val="both"/>
        <w:rPr>
          <w:rFonts w:hAnsi="標楷體" w:cs="Arial"/>
          <w:color w:val="FF0000"/>
          <w:sz w:val="28"/>
          <w:szCs w:val="28"/>
        </w:rPr>
      </w:pPr>
      <w:r w:rsidRPr="00A4455B">
        <w:rPr>
          <w:rFonts w:hAnsi="標楷體" w:hint="eastAsia"/>
          <w:color w:val="FF0000"/>
          <w:sz w:val="28"/>
          <w:szCs w:val="28"/>
        </w:rPr>
        <w:lastRenderedPageBreak/>
        <w:t>*本</w:t>
      </w:r>
      <w:proofErr w:type="gramStart"/>
      <w:r w:rsidRPr="00A4455B">
        <w:rPr>
          <w:rFonts w:hAnsi="標楷體" w:hint="eastAsia"/>
          <w:color w:val="FF0000"/>
          <w:sz w:val="28"/>
          <w:szCs w:val="28"/>
        </w:rPr>
        <w:t>計畫劃請考生</w:t>
      </w:r>
      <w:proofErr w:type="gramEnd"/>
      <w:r w:rsidRPr="00A4455B">
        <w:rPr>
          <w:rFonts w:hAnsi="標楷體" w:hint="eastAsia"/>
          <w:color w:val="FF0000"/>
          <w:sz w:val="28"/>
          <w:szCs w:val="28"/>
        </w:rPr>
        <w:t>選擇並依據可配合服務團服務區域處，擇一團報名，考生不得重複報名服務團，經查重複報名者，不予錄取；錄取者，取消錄取資格。</w:t>
      </w:r>
    </w:p>
    <w:p w:rsidR="001E1BDE" w:rsidRPr="00AE1C94" w:rsidRDefault="001E1BDE" w:rsidP="001E1BDE">
      <w:pPr>
        <w:pStyle w:val="Default"/>
        <w:numPr>
          <w:ilvl w:val="0"/>
          <w:numId w:val="1"/>
        </w:numPr>
        <w:spacing w:line="460" w:lineRule="exact"/>
        <w:ind w:left="567" w:hanging="567"/>
        <w:jc w:val="both"/>
        <w:rPr>
          <w:rFonts w:hAnsi="標楷體"/>
          <w:color w:val="auto"/>
          <w:sz w:val="28"/>
          <w:szCs w:val="28"/>
        </w:rPr>
      </w:pPr>
      <w:r w:rsidRPr="007E636E">
        <w:rPr>
          <w:rFonts w:hAnsi="標楷體" w:hint="eastAsia"/>
          <w:b/>
          <w:color w:val="auto"/>
          <w:sz w:val="28"/>
          <w:szCs w:val="28"/>
        </w:rPr>
        <w:t>報名應繳證件：</w:t>
      </w:r>
      <w:r w:rsidRPr="00AE1C94">
        <w:rPr>
          <w:rFonts w:hAnsi="標楷體" w:hint="eastAsia"/>
          <w:color w:val="auto"/>
          <w:sz w:val="28"/>
          <w:szCs w:val="28"/>
        </w:rPr>
        <w:t>完成報名後，不得要求將所繳交的</w:t>
      </w:r>
      <w:proofErr w:type="gramStart"/>
      <w:r w:rsidRPr="00AE1C94">
        <w:rPr>
          <w:rFonts w:hAnsi="標楷體" w:hint="eastAsia"/>
          <w:color w:val="auto"/>
          <w:sz w:val="28"/>
          <w:szCs w:val="28"/>
        </w:rPr>
        <w:t>資料還返</w:t>
      </w:r>
      <w:proofErr w:type="gramEnd"/>
      <w:r w:rsidRPr="00AE1C94">
        <w:rPr>
          <w:rFonts w:hAnsi="標楷體" w:hint="eastAsia"/>
          <w:color w:val="auto"/>
          <w:sz w:val="28"/>
          <w:szCs w:val="28"/>
        </w:rPr>
        <w:t xml:space="preserve">。 </w:t>
      </w:r>
    </w:p>
    <w:p w:rsidR="001E1BDE" w:rsidRPr="00AE1C94" w:rsidRDefault="001E1BDE" w:rsidP="001E1BDE">
      <w:pPr>
        <w:pStyle w:val="Default"/>
        <w:numPr>
          <w:ilvl w:val="0"/>
          <w:numId w:val="2"/>
        </w:numPr>
        <w:spacing w:line="460" w:lineRule="exact"/>
        <w:jc w:val="both"/>
        <w:rPr>
          <w:rFonts w:hAnsi="標楷體"/>
          <w:color w:val="auto"/>
          <w:sz w:val="28"/>
          <w:szCs w:val="28"/>
        </w:rPr>
      </w:pPr>
      <w:r w:rsidRPr="00AE1C94">
        <w:rPr>
          <w:rFonts w:hAnsi="標楷體" w:hint="eastAsia"/>
          <w:color w:val="auto"/>
          <w:sz w:val="28"/>
          <w:szCs w:val="28"/>
        </w:rPr>
        <w:t>報名表一式二份，填妥相關資料並附最近三個月內二吋半身照片3張。</w:t>
      </w:r>
    </w:p>
    <w:p w:rsidR="001E1BDE" w:rsidRPr="00AE1C94" w:rsidRDefault="001E1BDE" w:rsidP="001E1BDE">
      <w:pPr>
        <w:pStyle w:val="Default"/>
        <w:numPr>
          <w:ilvl w:val="0"/>
          <w:numId w:val="2"/>
        </w:numPr>
        <w:spacing w:line="460" w:lineRule="exact"/>
        <w:jc w:val="both"/>
        <w:rPr>
          <w:rFonts w:hAnsi="標楷體"/>
          <w:color w:val="auto"/>
          <w:sz w:val="28"/>
          <w:szCs w:val="28"/>
        </w:rPr>
      </w:pPr>
      <w:r w:rsidRPr="00AE1C94">
        <w:rPr>
          <w:rFonts w:hAnsi="標楷體" w:hint="eastAsia"/>
          <w:color w:val="auto"/>
          <w:sz w:val="28"/>
          <w:szCs w:val="28"/>
        </w:rPr>
        <w:t>國民身分證正反分開之影本。</w:t>
      </w:r>
    </w:p>
    <w:p w:rsidR="001E1BDE" w:rsidRPr="00AE1C94" w:rsidRDefault="001E1BDE" w:rsidP="001E1BDE">
      <w:pPr>
        <w:pStyle w:val="Default"/>
        <w:numPr>
          <w:ilvl w:val="0"/>
          <w:numId w:val="2"/>
        </w:numPr>
        <w:spacing w:line="460" w:lineRule="exact"/>
        <w:jc w:val="both"/>
        <w:rPr>
          <w:rFonts w:hAnsi="標楷體"/>
          <w:color w:val="auto"/>
          <w:sz w:val="28"/>
          <w:szCs w:val="28"/>
        </w:rPr>
      </w:pPr>
      <w:r w:rsidRPr="00AE1C94">
        <w:rPr>
          <w:rFonts w:hAnsi="標楷體" w:hint="eastAsia"/>
          <w:color w:val="auto"/>
          <w:sz w:val="28"/>
          <w:szCs w:val="28"/>
        </w:rPr>
        <w:t>檢附報名者任何與農業有關之影本資料，以作為書面審查依據。報名時應一併檢</w:t>
      </w:r>
      <w:proofErr w:type="gramStart"/>
      <w:r w:rsidRPr="00AE1C94">
        <w:rPr>
          <w:rFonts w:hAnsi="標楷體" w:hint="eastAsia"/>
          <w:color w:val="auto"/>
          <w:sz w:val="28"/>
          <w:szCs w:val="28"/>
        </w:rPr>
        <w:t>附</w:t>
      </w:r>
      <w:proofErr w:type="gramEnd"/>
      <w:r w:rsidRPr="00AE1C94">
        <w:rPr>
          <w:rFonts w:hAnsi="標楷體" w:hint="eastAsia"/>
          <w:color w:val="auto"/>
          <w:sz w:val="28"/>
          <w:szCs w:val="28"/>
        </w:rPr>
        <w:t>，完成報名後不得要求</w:t>
      </w:r>
      <w:proofErr w:type="gramStart"/>
      <w:r w:rsidRPr="00AE1C94">
        <w:rPr>
          <w:rFonts w:hAnsi="標楷體" w:hint="eastAsia"/>
          <w:color w:val="auto"/>
          <w:sz w:val="28"/>
          <w:szCs w:val="28"/>
        </w:rPr>
        <w:t>補附或</w:t>
      </w:r>
      <w:proofErr w:type="gramEnd"/>
      <w:r w:rsidRPr="00AE1C94">
        <w:rPr>
          <w:rFonts w:hAnsi="標楷體" w:hint="eastAsia"/>
          <w:color w:val="auto"/>
          <w:sz w:val="28"/>
          <w:szCs w:val="28"/>
        </w:rPr>
        <w:t>抽離資料。</w:t>
      </w:r>
    </w:p>
    <w:p w:rsidR="001E1BDE" w:rsidRPr="00AE1C94" w:rsidRDefault="001E1BDE" w:rsidP="001E1BDE">
      <w:pPr>
        <w:pStyle w:val="Default"/>
        <w:numPr>
          <w:ilvl w:val="0"/>
          <w:numId w:val="2"/>
        </w:numPr>
        <w:spacing w:line="460" w:lineRule="exact"/>
        <w:jc w:val="both"/>
        <w:rPr>
          <w:rFonts w:hAnsi="標楷體"/>
          <w:color w:val="auto"/>
          <w:sz w:val="28"/>
          <w:szCs w:val="28"/>
        </w:rPr>
      </w:pPr>
      <w:r w:rsidRPr="00AE1C94">
        <w:rPr>
          <w:rFonts w:hAnsi="標楷體" w:hint="eastAsia"/>
          <w:color w:val="auto"/>
          <w:sz w:val="28"/>
          <w:szCs w:val="28"/>
        </w:rPr>
        <w:t>公立醫院</w:t>
      </w:r>
      <w:proofErr w:type="gramStart"/>
      <w:r w:rsidRPr="00AE1C94">
        <w:rPr>
          <w:rFonts w:hAnsi="標楷體" w:hint="eastAsia"/>
          <w:color w:val="auto"/>
          <w:sz w:val="28"/>
          <w:szCs w:val="28"/>
        </w:rPr>
        <w:t>體檢表各乙</w:t>
      </w:r>
      <w:proofErr w:type="gramEnd"/>
      <w:r w:rsidRPr="00AE1C94">
        <w:rPr>
          <w:rFonts w:hAnsi="標楷體" w:hint="eastAsia"/>
          <w:color w:val="auto"/>
          <w:sz w:val="28"/>
          <w:szCs w:val="28"/>
        </w:rPr>
        <w:t>份(報名時免</w:t>
      </w:r>
      <w:proofErr w:type="gramStart"/>
      <w:r w:rsidRPr="00AE1C94">
        <w:rPr>
          <w:rFonts w:hAnsi="標楷體" w:hint="eastAsia"/>
          <w:color w:val="auto"/>
          <w:sz w:val="28"/>
          <w:szCs w:val="28"/>
        </w:rPr>
        <w:t>附</w:t>
      </w:r>
      <w:proofErr w:type="gramEnd"/>
      <w:r w:rsidRPr="00AE1C94">
        <w:rPr>
          <w:rFonts w:hAnsi="標楷體" w:hint="eastAsia"/>
          <w:color w:val="auto"/>
          <w:sz w:val="28"/>
          <w:szCs w:val="28"/>
        </w:rPr>
        <w:t>，惟甄選錄取者應檢附予調度單位)。</w:t>
      </w:r>
    </w:p>
    <w:p w:rsidR="001E1BDE" w:rsidRPr="00AE1C94" w:rsidRDefault="001E1BDE" w:rsidP="001E1BDE">
      <w:pPr>
        <w:pStyle w:val="Default"/>
        <w:numPr>
          <w:ilvl w:val="0"/>
          <w:numId w:val="2"/>
        </w:numPr>
        <w:spacing w:line="460" w:lineRule="exact"/>
        <w:jc w:val="both"/>
        <w:rPr>
          <w:rFonts w:hAnsi="標楷體"/>
          <w:color w:val="auto"/>
          <w:sz w:val="28"/>
          <w:szCs w:val="28"/>
        </w:rPr>
      </w:pPr>
      <w:r w:rsidRPr="00AE1C94">
        <w:rPr>
          <w:rFonts w:hAnsi="標楷體" w:hint="eastAsia"/>
          <w:color w:val="auto"/>
          <w:sz w:val="28"/>
          <w:szCs w:val="28"/>
        </w:rPr>
        <w:t>機(或汽)車駕照影本各乙份。</w:t>
      </w:r>
    </w:p>
    <w:p w:rsidR="001E1BDE" w:rsidRPr="00AE1C94" w:rsidRDefault="001E1BDE" w:rsidP="001E1BDE">
      <w:pPr>
        <w:pStyle w:val="Default"/>
        <w:numPr>
          <w:ilvl w:val="0"/>
          <w:numId w:val="2"/>
        </w:numPr>
        <w:spacing w:line="460" w:lineRule="exact"/>
        <w:jc w:val="both"/>
        <w:rPr>
          <w:rFonts w:hAnsi="標楷體"/>
          <w:color w:val="auto"/>
          <w:sz w:val="28"/>
          <w:szCs w:val="28"/>
        </w:rPr>
      </w:pPr>
      <w:r w:rsidRPr="00AE1C94">
        <w:rPr>
          <w:rFonts w:hAnsi="標楷體" w:hint="eastAsia"/>
          <w:color w:val="auto"/>
          <w:sz w:val="28"/>
          <w:szCs w:val="28"/>
        </w:rPr>
        <w:t>報名費：免繳交。</w:t>
      </w:r>
    </w:p>
    <w:p w:rsidR="001E1BDE" w:rsidRPr="00AE1C94" w:rsidRDefault="001E1BDE" w:rsidP="001E1BDE">
      <w:pPr>
        <w:pStyle w:val="Default"/>
        <w:numPr>
          <w:ilvl w:val="0"/>
          <w:numId w:val="2"/>
        </w:numPr>
        <w:spacing w:line="460" w:lineRule="exact"/>
        <w:jc w:val="both"/>
        <w:rPr>
          <w:rFonts w:hAnsi="標楷體"/>
          <w:color w:val="auto"/>
          <w:sz w:val="28"/>
          <w:szCs w:val="28"/>
        </w:rPr>
      </w:pPr>
      <w:r w:rsidRPr="00AE1C94">
        <w:rPr>
          <w:rFonts w:hAnsi="標楷體" w:hint="eastAsia"/>
          <w:color w:val="auto"/>
          <w:sz w:val="28"/>
          <w:szCs w:val="28"/>
        </w:rPr>
        <w:t>貼足掛號郵資25元之回郵掛號信封(如未貼足郵資或未詳細填寫收件人姓名、住址，筆誤無法寄達者，自行負責)。</w:t>
      </w:r>
    </w:p>
    <w:p w:rsidR="001E1BDE" w:rsidRPr="00AE1C94" w:rsidRDefault="001E1BDE" w:rsidP="001E1BDE">
      <w:pPr>
        <w:pStyle w:val="Default"/>
        <w:numPr>
          <w:ilvl w:val="0"/>
          <w:numId w:val="2"/>
        </w:numPr>
        <w:spacing w:line="460" w:lineRule="exact"/>
        <w:jc w:val="both"/>
        <w:rPr>
          <w:rFonts w:hAnsi="標楷體"/>
          <w:strike/>
          <w:color w:val="auto"/>
          <w:sz w:val="28"/>
          <w:szCs w:val="28"/>
        </w:rPr>
      </w:pPr>
      <w:r w:rsidRPr="00AE1C94">
        <w:rPr>
          <w:rFonts w:hAnsi="標楷體" w:hint="eastAsia"/>
          <w:color w:val="auto"/>
          <w:sz w:val="28"/>
          <w:szCs w:val="28"/>
        </w:rPr>
        <w:t>報名資格或繳交證明文件不得虛偽造假，經查發現填寫不實或與規定不符合者，取消其考試資格。</w:t>
      </w:r>
    </w:p>
    <w:p w:rsidR="001E1BDE" w:rsidRPr="007E636E" w:rsidRDefault="001E1BDE" w:rsidP="001E1BDE">
      <w:pPr>
        <w:pStyle w:val="Default"/>
        <w:numPr>
          <w:ilvl w:val="0"/>
          <w:numId w:val="1"/>
        </w:numPr>
        <w:spacing w:line="460" w:lineRule="exact"/>
        <w:ind w:left="567" w:hanging="567"/>
        <w:jc w:val="both"/>
        <w:rPr>
          <w:rFonts w:hAnsi="標楷體"/>
          <w:b/>
          <w:color w:val="auto"/>
          <w:sz w:val="28"/>
          <w:szCs w:val="28"/>
        </w:rPr>
      </w:pPr>
      <w:r w:rsidRPr="007E636E">
        <w:rPr>
          <w:rFonts w:hAnsi="標楷體" w:cs="Arial" w:hint="eastAsia"/>
          <w:b/>
          <w:color w:val="auto"/>
          <w:sz w:val="28"/>
          <w:szCs w:val="28"/>
        </w:rPr>
        <w:t>農</w:t>
      </w:r>
      <w:proofErr w:type="gramStart"/>
      <w:r w:rsidRPr="007E636E">
        <w:rPr>
          <w:rFonts w:hAnsi="標楷體" w:cs="Arial" w:hint="eastAsia"/>
          <w:b/>
          <w:color w:val="auto"/>
          <w:sz w:val="28"/>
          <w:szCs w:val="28"/>
        </w:rPr>
        <w:t>務</w:t>
      </w:r>
      <w:proofErr w:type="gramEnd"/>
      <w:r w:rsidRPr="007E636E">
        <w:rPr>
          <w:rFonts w:hAnsi="標楷體" w:cs="Arial" w:hint="eastAsia"/>
          <w:b/>
          <w:color w:val="auto"/>
          <w:sz w:val="28"/>
          <w:szCs w:val="28"/>
        </w:rPr>
        <w:t>士甄選方式</w:t>
      </w:r>
      <w:r w:rsidRPr="007E636E">
        <w:rPr>
          <w:rFonts w:hAnsi="標楷體" w:hint="eastAsia"/>
          <w:b/>
          <w:color w:val="auto"/>
          <w:sz w:val="28"/>
          <w:szCs w:val="28"/>
        </w:rPr>
        <w:t>：</w:t>
      </w:r>
    </w:p>
    <w:p w:rsidR="001E1BDE" w:rsidRPr="00AE1C94"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cs="Arial" w:hint="eastAsia"/>
          <w:color w:val="auto"/>
          <w:sz w:val="28"/>
          <w:szCs w:val="28"/>
        </w:rPr>
        <w:t>(</w:t>
      </w:r>
      <w:proofErr w:type="gramStart"/>
      <w:r w:rsidRPr="00AE1C94">
        <w:rPr>
          <w:rFonts w:hAnsi="標楷體" w:cs="Arial" w:hint="eastAsia"/>
          <w:color w:val="auto"/>
          <w:sz w:val="28"/>
          <w:szCs w:val="28"/>
        </w:rPr>
        <w:t>一</w:t>
      </w:r>
      <w:proofErr w:type="gramEnd"/>
      <w:r w:rsidRPr="00AE1C94">
        <w:rPr>
          <w:rFonts w:hAnsi="標楷體" w:cs="Arial" w:hint="eastAsia"/>
          <w:color w:val="auto"/>
          <w:sz w:val="28"/>
          <w:szCs w:val="28"/>
        </w:rPr>
        <w:t>)甄選方式、時間及地點:</w:t>
      </w:r>
    </w:p>
    <w:p w:rsidR="001E1BDE" w:rsidRPr="00AE1C94" w:rsidRDefault="001E1BDE" w:rsidP="001E1BDE">
      <w:pPr>
        <w:pStyle w:val="Default"/>
        <w:numPr>
          <w:ilvl w:val="0"/>
          <w:numId w:val="3"/>
        </w:numPr>
        <w:spacing w:line="460" w:lineRule="exact"/>
        <w:ind w:left="709" w:hanging="284"/>
        <w:jc w:val="both"/>
        <w:rPr>
          <w:rFonts w:hAnsi="標楷體" w:cs="Arial"/>
          <w:color w:val="auto"/>
          <w:sz w:val="28"/>
          <w:szCs w:val="28"/>
        </w:rPr>
      </w:pPr>
      <w:r w:rsidRPr="00AE1C94">
        <w:rPr>
          <w:rFonts w:hAnsi="標楷體" w:cs="Arial" w:hint="eastAsia"/>
          <w:color w:val="auto"/>
          <w:sz w:val="28"/>
          <w:szCs w:val="28"/>
        </w:rPr>
        <w:t>甄選方式(體能測試或面試):</w:t>
      </w:r>
      <w:r w:rsidRPr="00AE1C94">
        <w:rPr>
          <w:rFonts w:hint="eastAsia"/>
          <w:color w:val="auto"/>
          <w:sz w:val="28"/>
          <w:szCs w:val="28"/>
        </w:rPr>
        <w:t xml:space="preserve"> </w:t>
      </w:r>
    </w:p>
    <w:p w:rsidR="001E1BDE" w:rsidRPr="00AE1C94" w:rsidRDefault="001E1BDE" w:rsidP="001E1BDE">
      <w:pPr>
        <w:pStyle w:val="Default"/>
        <w:spacing w:line="500" w:lineRule="exact"/>
        <w:ind w:leftChars="177" w:left="851" w:hanging="426"/>
        <w:jc w:val="both"/>
        <w:rPr>
          <w:rFonts w:hAnsi="標楷體" w:cs="Arial"/>
          <w:color w:val="auto"/>
          <w:sz w:val="28"/>
          <w:szCs w:val="28"/>
        </w:rPr>
      </w:pPr>
      <w:r w:rsidRPr="00AE1C94">
        <w:rPr>
          <w:rFonts w:hAnsi="標楷體" w:cs="Arial" w:hint="eastAsia"/>
          <w:color w:val="auto"/>
          <w:sz w:val="28"/>
          <w:szCs w:val="28"/>
        </w:rPr>
        <w:t>(1)體能測試：占成績40%。男生負重10公斤、女生負重</w:t>
      </w:r>
      <w:proofErr w:type="gramStart"/>
      <w:r w:rsidRPr="00AE1C94">
        <w:rPr>
          <w:rFonts w:hAnsi="標楷體" w:cs="Arial" w:hint="eastAsia"/>
          <w:color w:val="auto"/>
          <w:sz w:val="28"/>
          <w:szCs w:val="28"/>
        </w:rPr>
        <w:t>5公斤砂</w:t>
      </w:r>
      <w:proofErr w:type="gramEnd"/>
      <w:r w:rsidRPr="00AE1C94">
        <w:rPr>
          <w:rFonts w:hAnsi="標楷體" w:cs="Arial" w:hint="eastAsia"/>
          <w:color w:val="auto"/>
          <w:sz w:val="28"/>
          <w:szCs w:val="28"/>
        </w:rPr>
        <w:t>包(或等同重量)，進行50公尺單程競跑，體能測試以電腦或碼</w:t>
      </w:r>
      <w:proofErr w:type="gramStart"/>
      <w:r w:rsidRPr="00AE1C94">
        <w:rPr>
          <w:rFonts w:hAnsi="標楷體" w:cs="Arial" w:hint="eastAsia"/>
          <w:color w:val="auto"/>
          <w:sz w:val="28"/>
          <w:szCs w:val="28"/>
        </w:rPr>
        <w:t>錶</w:t>
      </w:r>
      <w:proofErr w:type="gramEnd"/>
      <w:r w:rsidRPr="00AE1C94">
        <w:rPr>
          <w:rFonts w:hAnsi="標楷體" w:cs="Arial" w:hint="eastAsia"/>
          <w:color w:val="auto"/>
          <w:sz w:val="28"/>
          <w:szCs w:val="28"/>
        </w:rPr>
        <w:t>方式計時，砂包與考生同時通過終點線始得計分。考生應於指定時間前完成報到，未完成報到，或報到時間超過實際分組應考時間，考生不得要求主辦單位補考。體能測試一律穿著運動鞋 (不得赤足測試，否則視同棄權)，經現場唱名三次不到視同棄權；請自行做好防護措施，以策安全，如體力不能負荷、孕婦、高齡者，請勿應試，若發生意外傷害請自行負責。</w:t>
      </w:r>
    </w:p>
    <w:p w:rsidR="001E1BDE" w:rsidRPr="00AE1C94" w:rsidRDefault="001E1BDE" w:rsidP="001E1BDE">
      <w:pPr>
        <w:pStyle w:val="Default"/>
        <w:spacing w:line="500" w:lineRule="exact"/>
        <w:ind w:leftChars="177" w:left="851" w:hanging="426"/>
        <w:jc w:val="both"/>
        <w:rPr>
          <w:rFonts w:hAnsi="標楷體" w:cs="Arial"/>
          <w:color w:val="auto"/>
          <w:sz w:val="28"/>
          <w:szCs w:val="28"/>
        </w:rPr>
      </w:pPr>
      <w:r w:rsidRPr="00AE1C94">
        <w:rPr>
          <w:rFonts w:hAnsi="標楷體" w:cs="Arial" w:hint="eastAsia"/>
          <w:color w:val="auto"/>
          <w:sz w:val="28"/>
          <w:szCs w:val="28"/>
        </w:rPr>
        <w:t>(2)面試：占成績40%。由調度單位組成</w:t>
      </w:r>
      <w:proofErr w:type="gramStart"/>
      <w:r w:rsidRPr="00AE1C94">
        <w:rPr>
          <w:rFonts w:hAnsi="標楷體" w:cs="Arial" w:hint="eastAsia"/>
          <w:color w:val="auto"/>
          <w:sz w:val="28"/>
          <w:szCs w:val="28"/>
        </w:rPr>
        <w:t>甄</w:t>
      </w:r>
      <w:proofErr w:type="gramEnd"/>
      <w:r w:rsidRPr="00AE1C94">
        <w:rPr>
          <w:rFonts w:hAnsi="標楷體" w:cs="Arial" w:hint="eastAsia"/>
          <w:color w:val="auto"/>
          <w:sz w:val="28"/>
          <w:szCs w:val="28"/>
        </w:rPr>
        <w:t>審小組進行面試。</w:t>
      </w:r>
    </w:p>
    <w:p w:rsidR="001E1BDE" w:rsidRPr="00AE1C94" w:rsidRDefault="001E1BDE" w:rsidP="001E1BDE">
      <w:pPr>
        <w:pStyle w:val="Default"/>
        <w:spacing w:line="500" w:lineRule="exact"/>
        <w:ind w:leftChars="177" w:left="851" w:hanging="426"/>
        <w:jc w:val="both"/>
        <w:rPr>
          <w:rFonts w:hAnsi="標楷體" w:cs="Arial"/>
          <w:color w:val="auto"/>
          <w:sz w:val="28"/>
          <w:szCs w:val="28"/>
        </w:rPr>
      </w:pPr>
      <w:r w:rsidRPr="00AE1C94">
        <w:rPr>
          <w:rFonts w:hAnsi="標楷體" w:cs="Arial" w:hint="eastAsia"/>
          <w:color w:val="auto"/>
          <w:sz w:val="28"/>
          <w:szCs w:val="28"/>
        </w:rPr>
        <w:lastRenderedPageBreak/>
        <w:t>(3)書面審查：占成績60%。請檢附和農業有關之任何經歷、學歷、學習證明、得獎事蹟、證照，或其他有利報名者之影本資料，以供主辦單位書審。</w:t>
      </w:r>
    </w:p>
    <w:p w:rsidR="001E1BDE" w:rsidRPr="00AE1C94" w:rsidRDefault="001E1BDE" w:rsidP="001E1BDE">
      <w:pPr>
        <w:pStyle w:val="Default"/>
        <w:spacing w:line="500" w:lineRule="exact"/>
        <w:ind w:leftChars="177" w:left="851" w:hanging="426"/>
        <w:jc w:val="both"/>
        <w:rPr>
          <w:rFonts w:hAnsi="標楷體" w:cs="Arial"/>
          <w:color w:val="auto"/>
          <w:sz w:val="28"/>
          <w:szCs w:val="28"/>
        </w:rPr>
      </w:pPr>
      <w:r w:rsidRPr="00AE1C94">
        <w:rPr>
          <w:rFonts w:hAnsi="標楷體" w:cs="Arial" w:hint="eastAsia"/>
          <w:color w:val="auto"/>
          <w:sz w:val="28"/>
          <w:szCs w:val="28"/>
        </w:rPr>
        <w:t>(4)男女錄取名額計20名，備取數名：</w:t>
      </w:r>
      <w:proofErr w:type="gramStart"/>
      <w:r w:rsidRPr="00AE1C94">
        <w:rPr>
          <w:rFonts w:hAnsi="標楷體" w:cs="Arial" w:hint="eastAsia"/>
          <w:color w:val="auto"/>
          <w:sz w:val="28"/>
          <w:szCs w:val="28"/>
        </w:rPr>
        <w:t>惟視各</w:t>
      </w:r>
      <w:proofErr w:type="gramEnd"/>
      <w:r w:rsidRPr="00AE1C94">
        <w:rPr>
          <w:rFonts w:hAnsi="標楷體" w:cs="Arial" w:hint="eastAsia"/>
          <w:color w:val="auto"/>
          <w:sz w:val="28"/>
          <w:szCs w:val="28"/>
        </w:rPr>
        <w:t>團所在地之作物別、農事需要及工作類別而有男女技術別</w:t>
      </w:r>
      <w:proofErr w:type="gramStart"/>
      <w:r w:rsidRPr="00AE1C94">
        <w:rPr>
          <w:rFonts w:hAnsi="標楷體" w:cs="Arial" w:hint="eastAsia"/>
          <w:color w:val="auto"/>
          <w:sz w:val="28"/>
          <w:szCs w:val="28"/>
        </w:rPr>
        <w:t>之</w:t>
      </w:r>
      <w:proofErr w:type="gramEnd"/>
      <w:r w:rsidRPr="00AE1C94">
        <w:rPr>
          <w:rFonts w:hAnsi="標楷體" w:cs="Arial" w:hint="eastAsia"/>
          <w:color w:val="auto"/>
          <w:sz w:val="28"/>
          <w:szCs w:val="28"/>
        </w:rPr>
        <w:t>需求，並得視體能測試成績由調度單位調整男女錄取名額。</w:t>
      </w:r>
    </w:p>
    <w:p w:rsidR="001E1BDE" w:rsidRPr="00AE1C94" w:rsidRDefault="001E1BDE" w:rsidP="001E1BDE">
      <w:pPr>
        <w:pStyle w:val="Default"/>
        <w:spacing w:line="500" w:lineRule="exact"/>
        <w:ind w:leftChars="177" w:left="851" w:hanging="426"/>
        <w:jc w:val="both"/>
        <w:rPr>
          <w:rFonts w:hAnsi="標楷體" w:cs="Arial"/>
          <w:color w:val="auto"/>
          <w:sz w:val="28"/>
          <w:szCs w:val="28"/>
        </w:rPr>
      </w:pPr>
      <w:r>
        <w:rPr>
          <w:rFonts w:hAnsi="標楷體" w:cs="Arial" w:hint="eastAsia"/>
          <w:color w:val="auto"/>
          <w:sz w:val="28"/>
          <w:szCs w:val="28"/>
        </w:rPr>
        <w:t>(5)</w:t>
      </w:r>
      <w:r w:rsidRPr="00AE1C94">
        <w:rPr>
          <w:rFonts w:hAnsi="標楷體" w:cs="Arial" w:hint="eastAsia"/>
          <w:color w:val="auto"/>
          <w:sz w:val="28"/>
          <w:szCs w:val="28"/>
        </w:rPr>
        <w:t>甄選時間:</w:t>
      </w:r>
      <w:r w:rsidRPr="00A4455B">
        <w:rPr>
          <w:rFonts w:hAnsi="標楷體" w:cs="Arial" w:hint="eastAsia"/>
          <w:color w:val="auto"/>
          <w:sz w:val="28"/>
          <w:szCs w:val="28"/>
        </w:rPr>
        <w:t xml:space="preserve"> </w:t>
      </w:r>
      <w:r w:rsidRPr="00AE1C94">
        <w:rPr>
          <w:rFonts w:hAnsi="標楷體" w:cs="Arial" w:hint="eastAsia"/>
          <w:color w:val="auto"/>
          <w:sz w:val="28"/>
          <w:szCs w:val="28"/>
        </w:rPr>
        <w:t>106年</w:t>
      </w:r>
      <w:r>
        <w:rPr>
          <w:rFonts w:hAnsi="標楷體" w:cs="Arial" w:hint="eastAsia"/>
          <w:color w:val="auto"/>
          <w:sz w:val="28"/>
          <w:szCs w:val="28"/>
        </w:rPr>
        <w:t>6</w:t>
      </w:r>
      <w:r w:rsidRPr="00AE1C94">
        <w:rPr>
          <w:rFonts w:hAnsi="標楷體" w:cs="Arial" w:hint="eastAsia"/>
          <w:color w:val="auto"/>
          <w:sz w:val="28"/>
          <w:szCs w:val="28"/>
        </w:rPr>
        <w:t>月</w:t>
      </w:r>
      <w:r>
        <w:rPr>
          <w:rFonts w:hAnsi="標楷體" w:cs="Arial" w:hint="eastAsia"/>
          <w:color w:val="auto"/>
          <w:sz w:val="28"/>
          <w:szCs w:val="28"/>
        </w:rPr>
        <w:t>23</w:t>
      </w:r>
      <w:r w:rsidRPr="00AE1C94">
        <w:rPr>
          <w:rFonts w:hAnsi="標楷體" w:cs="Arial" w:hint="eastAsia"/>
          <w:color w:val="auto"/>
          <w:sz w:val="28"/>
          <w:szCs w:val="28"/>
        </w:rPr>
        <w:t>日(星期</w:t>
      </w:r>
      <w:r>
        <w:rPr>
          <w:rFonts w:hAnsi="標楷體" w:cs="Arial" w:hint="eastAsia"/>
          <w:color w:val="auto"/>
          <w:sz w:val="28"/>
          <w:szCs w:val="28"/>
        </w:rPr>
        <w:t>五</w:t>
      </w:r>
      <w:r w:rsidRPr="00AE1C94">
        <w:rPr>
          <w:rFonts w:hAnsi="標楷體" w:cs="Arial" w:hint="eastAsia"/>
          <w:color w:val="auto"/>
          <w:sz w:val="28"/>
          <w:szCs w:val="28"/>
        </w:rPr>
        <w:t>)，報到時間自上午8時20分至8時50分開始辦理報到。9時至10時由行政院農業委員會視情況派員說明計畫執行相關疑義，10時開始體能測試或面試。</w:t>
      </w:r>
    </w:p>
    <w:p w:rsidR="001E1BDE" w:rsidRPr="00A4455B" w:rsidRDefault="001E1BDE" w:rsidP="001E1BDE">
      <w:pPr>
        <w:pStyle w:val="Default"/>
        <w:spacing w:line="460" w:lineRule="exact"/>
        <w:ind w:left="709"/>
        <w:jc w:val="both"/>
        <w:rPr>
          <w:rFonts w:hAnsi="標楷體" w:cs="Arial"/>
          <w:b/>
          <w:color w:val="FF0000"/>
          <w:sz w:val="28"/>
          <w:szCs w:val="28"/>
          <w:u w:val="single"/>
        </w:rPr>
      </w:pPr>
      <w:r>
        <w:rPr>
          <w:rFonts w:hAnsi="標楷體" w:cs="Arial" w:hint="eastAsia"/>
          <w:color w:val="auto"/>
          <w:sz w:val="28"/>
          <w:szCs w:val="28"/>
        </w:rPr>
        <w:t xml:space="preserve"> </w:t>
      </w:r>
      <w:r w:rsidRPr="00A4455B">
        <w:rPr>
          <w:rFonts w:hAnsi="標楷體" w:cs="Arial" w:hint="eastAsia"/>
          <w:color w:val="FF0000"/>
          <w:sz w:val="28"/>
          <w:szCs w:val="28"/>
        </w:rPr>
        <w:t>*由調度單位各別通知考生應於指定時間前完成報到，未完成報到，  或報到時間超過實際分組應考時間，考生不得要求主辦單位補考。</w:t>
      </w:r>
    </w:p>
    <w:p w:rsidR="001E1BDE" w:rsidRDefault="001E1BDE" w:rsidP="001E1BDE">
      <w:pPr>
        <w:pStyle w:val="Default"/>
        <w:spacing w:line="500" w:lineRule="exact"/>
        <w:ind w:leftChars="177" w:left="851" w:hanging="426"/>
        <w:jc w:val="both"/>
        <w:rPr>
          <w:rFonts w:hAnsi="標楷體"/>
          <w:color w:val="auto"/>
          <w:sz w:val="28"/>
          <w:szCs w:val="28"/>
        </w:rPr>
      </w:pPr>
      <w:r>
        <w:rPr>
          <w:rFonts w:hAnsi="標楷體" w:cs="Arial" w:hint="eastAsia"/>
          <w:color w:val="auto"/>
          <w:sz w:val="28"/>
          <w:szCs w:val="28"/>
        </w:rPr>
        <w:t>(6)</w:t>
      </w:r>
      <w:r w:rsidRPr="00AE1C94">
        <w:rPr>
          <w:rFonts w:hAnsi="標楷體" w:cs="Arial" w:hint="eastAsia"/>
          <w:color w:val="auto"/>
          <w:sz w:val="28"/>
          <w:szCs w:val="28"/>
        </w:rPr>
        <w:t>甄選地點:</w:t>
      </w:r>
      <w:r>
        <w:rPr>
          <w:rFonts w:hAnsi="標楷體" w:cs="Arial" w:hint="eastAsia"/>
          <w:color w:val="auto"/>
          <w:sz w:val="28"/>
          <w:szCs w:val="28"/>
        </w:rPr>
        <w:t>1.三灣鄉農會推廣會議室</w:t>
      </w:r>
      <w:r>
        <w:rPr>
          <w:rFonts w:hAnsi="標楷體" w:hint="eastAsia"/>
          <w:color w:val="auto"/>
          <w:sz w:val="28"/>
          <w:szCs w:val="28"/>
        </w:rPr>
        <w:t>(苗栗縣三灣鄉親民路22號)</w:t>
      </w:r>
    </w:p>
    <w:p w:rsidR="001E1BDE" w:rsidRDefault="001E1BDE" w:rsidP="001E1BDE">
      <w:pPr>
        <w:pStyle w:val="Default"/>
        <w:spacing w:line="460" w:lineRule="exact"/>
        <w:ind w:left="709"/>
        <w:jc w:val="both"/>
        <w:rPr>
          <w:rFonts w:hAnsi="標楷體"/>
          <w:color w:val="auto"/>
          <w:sz w:val="28"/>
          <w:szCs w:val="28"/>
        </w:rPr>
      </w:pPr>
      <w:r>
        <w:rPr>
          <w:rFonts w:hAnsi="標楷體" w:cs="Arial" w:hint="eastAsia"/>
          <w:color w:val="auto"/>
          <w:sz w:val="28"/>
          <w:szCs w:val="28"/>
        </w:rPr>
        <w:t>由</w:t>
      </w:r>
      <w:r w:rsidRPr="00AE1C94">
        <w:rPr>
          <w:rFonts w:hAnsi="標楷體" w:cs="Arial" w:hint="eastAsia"/>
          <w:color w:val="auto"/>
          <w:sz w:val="28"/>
          <w:szCs w:val="28"/>
        </w:rPr>
        <w:t>行政院農業委員會視情況派員說明計畫執行相關疑義</w:t>
      </w:r>
      <w:r>
        <w:rPr>
          <w:rFonts w:hAnsi="標楷體" w:cs="Arial" w:hint="eastAsia"/>
          <w:color w:val="auto"/>
          <w:sz w:val="28"/>
          <w:szCs w:val="28"/>
        </w:rPr>
        <w:t>及面試</w:t>
      </w:r>
      <w:r w:rsidRPr="00AE1C94">
        <w:rPr>
          <w:rFonts w:hAnsi="標楷體" w:hint="eastAsia"/>
          <w:color w:val="auto"/>
          <w:sz w:val="28"/>
          <w:szCs w:val="28"/>
        </w:rPr>
        <w:t>。</w:t>
      </w:r>
    </w:p>
    <w:p w:rsidR="001E1BDE" w:rsidRPr="00A4455B" w:rsidRDefault="001E1BDE" w:rsidP="001E1BDE">
      <w:pPr>
        <w:pStyle w:val="Default"/>
        <w:spacing w:line="460" w:lineRule="exact"/>
        <w:ind w:left="709"/>
        <w:jc w:val="both"/>
        <w:rPr>
          <w:rFonts w:hAnsi="標楷體" w:cs="Arial"/>
          <w:color w:val="auto"/>
          <w:sz w:val="28"/>
          <w:szCs w:val="28"/>
        </w:rPr>
      </w:pPr>
      <w:r>
        <w:rPr>
          <w:rFonts w:hAnsi="標楷體" w:hint="eastAsia"/>
          <w:color w:val="auto"/>
          <w:sz w:val="28"/>
          <w:szCs w:val="28"/>
        </w:rPr>
        <w:t xml:space="preserve"> 2.三灣國小操場(苗栗縣三灣鄉中山路49號)舉辦</w:t>
      </w:r>
      <w:r w:rsidRPr="00AE1C94">
        <w:rPr>
          <w:rFonts w:hAnsi="標楷體" w:cs="Arial" w:hint="eastAsia"/>
          <w:color w:val="auto"/>
          <w:sz w:val="28"/>
          <w:szCs w:val="28"/>
        </w:rPr>
        <w:t>體能測試</w:t>
      </w:r>
    </w:p>
    <w:p w:rsidR="001E1BDE" w:rsidRDefault="001E1BDE" w:rsidP="001E1BDE">
      <w:pPr>
        <w:pStyle w:val="Default"/>
        <w:numPr>
          <w:ilvl w:val="0"/>
          <w:numId w:val="3"/>
        </w:numPr>
        <w:spacing w:line="460" w:lineRule="exact"/>
        <w:ind w:left="709" w:hanging="284"/>
        <w:jc w:val="both"/>
        <w:rPr>
          <w:rFonts w:hAnsi="標楷體" w:cs="Arial"/>
          <w:color w:val="auto"/>
          <w:sz w:val="28"/>
          <w:szCs w:val="28"/>
        </w:rPr>
      </w:pPr>
      <w:r w:rsidRPr="00AE1C94">
        <w:rPr>
          <w:rFonts w:hAnsi="標楷體" w:cs="Arial" w:hint="eastAsia"/>
          <w:color w:val="auto"/>
          <w:sz w:val="28"/>
          <w:szCs w:val="28"/>
        </w:rPr>
        <w:t>榜示及通知：於調度單位及本會區改良場公告欄或網路公告錄取名單。</w:t>
      </w:r>
    </w:p>
    <w:p w:rsidR="001E1BDE" w:rsidRPr="00A719E0" w:rsidRDefault="001E1BDE" w:rsidP="001E1BDE">
      <w:pPr>
        <w:pStyle w:val="Default"/>
        <w:spacing w:line="460" w:lineRule="exact"/>
        <w:jc w:val="both"/>
        <w:rPr>
          <w:rFonts w:hAnsi="標楷體" w:cs="Arial"/>
          <w:color w:val="auto"/>
          <w:sz w:val="28"/>
          <w:szCs w:val="28"/>
        </w:rPr>
      </w:pPr>
      <w:r>
        <w:rPr>
          <w:rFonts w:hAnsi="標楷體" w:cs="Arial" w:hint="eastAsia"/>
          <w:color w:val="auto"/>
          <w:sz w:val="28"/>
          <w:szCs w:val="28"/>
        </w:rPr>
        <w:t xml:space="preserve">     </w:t>
      </w:r>
      <w:r w:rsidRPr="00A719E0">
        <w:rPr>
          <w:rFonts w:hAnsi="標楷體" w:cs="Arial" w:hint="eastAsia"/>
          <w:color w:val="auto"/>
          <w:sz w:val="28"/>
          <w:szCs w:val="28"/>
        </w:rPr>
        <w:t>苗栗三灣農事服務團：106年</w:t>
      </w:r>
      <w:r>
        <w:rPr>
          <w:rFonts w:hAnsi="標楷體" w:cs="Arial" w:hint="eastAsia"/>
          <w:color w:val="auto"/>
          <w:sz w:val="28"/>
          <w:szCs w:val="28"/>
        </w:rPr>
        <w:t>6</w:t>
      </w:r>
      <w:r w:rsidRPr="00A719E0">
        <w:rPr>
          <w:rFonts w:hAnsi="標楷體" w:cs="Arial" w:hint="eastAsia"/>
          <w:color w:val="auto"/>
          <w:sz w:val="28"/>
          <w:szCs w:val="28"/>
        </w:rPr>
        <w:t>月</w:t>
      </w:r>
      <w:r>
        <w:rPr>
          <w:rFonts w:hAnsi="標楷體" w:cs="Arial" w:hint="eastAsia"/>
          <w:color w:val="auto"/>
          <w:sz w:val="28"/>
          <w:szCs w:val="28"/>
        </w:rPr>
        <w:t>26</w:t>
      </w:r>
      <w:r w:rsidRPr="00A719E0">
        <w:rPr>
          <w:rFonts w:hAnsi="標楷體" w:cs="Arial" w:hint="eastAsia"/>
          <w:color w:val="auto"/>
          <w:sz w:val="28"/>
          <w:szCs w:val="28"/>
        </w:rPr>
        <w:t>日(星期</w:t>
      </w:r>
      <w:r>
        <w:rPr>
          <w:rFonts w:hAnsi="標楷體" w:cs="Arial" w:hint="eastAsia"/>
          <w:color w:val="auto"/>
          <w:sz w:val="28"/>
          <w:szCs w:val="28"/>
        </w:rPr>
        <w:t>三</w:t>
      </w:r>
      <w:r w:rsidRPr="00A719E0">
        <w:rPr>
          <w:rFonts w:hAnsi="標楷體" w:cs="Arial" w:hint="eastAsia"/>
          <w:color w:val="auto"/>
          <w:sz w:val="28"/>
          <w:szCs w:val="28"/>
        </w:rPr>
        <w:t>)。</w:t>
      </w:r>
    </w:p>
    <w:p w:rsidR="001E1BDE" w:rsidRPr="00AE1C94" w:rsidRDefault="001E1BDE" w:rsidP="001E1BDE">
      <w:pPr>
        <w:pStyle w:val="Default"/>
        <w:spacing w:line="460" w:lineRule="exact"/>
        <w:ind w:left="845"/>
        <w:jc w:val="both"/>
        <w:rPr>
          <w:rFonts w:hAnsi="標楷體" w:cs="Arial"/>
          <w:color w:val="auto"/>
          <w:sz w:val="28"/>
          <w:szCs w:val="28"/>
        </w:rPr>
      </w:pPr>
    </w:p>
    <w:p w:rsidR="001E1BDE" w:rsidRPr="007E636E" w:rsidRDefault="001E1BDE" w:rsidP="001E1BDE">
      <w:pPr>
        <w:pStyle w:val="Default"/>
        <w:numPr>
          <w:ilvl w:val="0"/>
          <w:numId w:val="1"/>
        </w:numPr>
        <w:spacing w:line="460" w:lineRule="exact"/>
        <w:ind w:left="567" w:hanging="567"/>
        <w:jc w:val="both"/>
        <w:rPr>
          <w:rFonts w:hAnsi="標楷體"/>
          <w:b/>
          <w:color w:val="auto"/>
          <w:sz w:val="28"/>
          <w:szCs w:val="28"/>
        </w:rPr>
      </w:pPr>
      <w:r w:rsidRPr="007E636E">
        <w:rPr>
          <w:rFonts w:hAnsi="標楷體" w:cs="Times New Roman" w:hint="eastAsia"/>
          <w:b/>
          <w:color w:val="auto"/>
          <w:sz w:val="28"/>
          <w:szCs w:val="28"/>
        </w:rPr>
        <w:t>錄取及進用：</w:t>
      </w:r>
    </w:p>
    <w:p w:rsidR="001E1BDE" w:rsidRPr="00AE1C94"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cs="Times New Roman"/>
          <w:color w:val="auto"/>
          <w:sz w:val="28"/>
          <w:szCs w:val="28"/>
        </w:rPr>
        <w:t>(</w:t>
      </w:r>
      <w:proofErr w:type="gramStart"/>
      <w:r w:rsidRPr="00AE1C94">
        <w:rPr>
          <w:rFonts w:hAnsi="標楷體" w:hint="eastAsia"/>
          <w:color w:val="auto"/>
          <w:sz w:val="28"/>
          <w:szCs w:val="28"/>
        </w:rPr>
        <w:t>一</w:t>
      </w:r>
      <w:proofErr w:type="gramEnd"/>
      <w:r w:rsidRPr="00AE1C94">
        <w:rPr>
          <w:rFonts w:hAnsi="標楷體" w:cs="Times New Roman"/>
          <w:color w:val="auto"/>
          <w:sz w:val="28"/>
          <w:szCs w:val="28"/>
        </w:rPr>
        <w:t>)</w:t>
      </w:r>
      <w:r w:rsidRPr="00AE1C94">
        <w:rPr>
          <w:rFonts w:hAnsi="標楷體" w:hint="eastAsia"/>
          <w:color w:val="auto"/>
          <w:sz w:val="28"/>
          <w:szCs w:val="28"/>
        </w:rPr>
        <w:t>合格錄取之人員進用，依成績高低名次順序遇缺遞補進用，錄取人員接到通知於期限內攜帶公立醫院檢查合格體檢表辦理到職手續，逾期以棄權論。</w:t>
      </w:r>
      <w:r w:rsidRPr="00AE1C94">
        <w:rPr>
          <w:rFonts w:hAnsi="標楷體"/>
          <w:color w:val="auto"/>
          <w:sz w:val="28"/>
          <w:szCs w:val="28"/>
        </w:rPr>
        <w:t xml:space="preserve"> </w:t>
      </w:r>
    </w:p>
    <w:p w:rsidR="001E1BDE" w:rsidRPr="00AE1C94"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cs="Times New Roman"/>
          <w:color w:val="auto"/>
          <w:sz w:val="28"/>
          <w:szCs w:val="28"/>
        </w:rPr>
        <w:t>(</w:t>
      </w:r>
      <w:r w:rsidRPr="00AE1C94">
        <w:rPr>
          <w:rFonts w:hAnsi="標楷體" w:hint="eastAsia"/>
          <w:color w:val="auto"/>
          <w:sz w:val="28"/>
          <w:szCs w:val="28"/>
        </w:rPr>
        <w:t>二</w:t>
      </w:r>
      <w:r w:rsidRPr="00AE1C94">
        <w:rPr>
          <w:rFonts w:hAnsi="標楷體" w:cs="Times New Roman"/>
          <w:color w:val="auto"/>
          <w:sz w:val="28"/>
          <w:szCs w:val="28"/>
        </w:rPr>
        <w:t>)</w:t>
      </w:r>
      <w:r w:rsidRPr="00AE1C94">
        <w:rPr>
          <w:rFonts w:hAnsi="標楷體" w:hint="eastAsia"/>
          <w:color w:val="auto"/>
          <w:sz w:val="28"/>
          <w:szCs w:val="28"/>
        </w:rPr>
        <w:t>錄取人員於進用</w:t>
      </w:r>
      <w:proofErr w:type="gramStart"/>
      <w:r w:rsidRPr="00AE1C94">
        <w:rPr>
          <w:rFonts w:hAnsi="標楷體" w:hint="eastAsia"/>
          <w:color w:val="auto"/>
          <w:sz w:val="28"/>
          <w:szCs w:val="28"/>
        </w:rPr>
        <w:t>後均需擔任</w:t>
      </w:r>
      <w:proofErr w:type="gramEnd"/>
      <w:r w:rsidRPr="00AE1C94">
        <w:rPr>
          <w:rFonts w:hAnsi="標楷體" w:hint="eastAsia"/>
          <w:color w:val="auto"/>
          <w:sz w:val="28"/>
          <w:szCs w:val="28"/>
        </w:rPr>
        <w:t>實際從事農糧工作</w:t>
      </w:r>
      <w:r w:rsidRPr="00AE1C94">
        <w:rPr>
          <w:rFonts w:hAnsi="標楷體" w:cs="Times New Roman"/>
          <w:color w:val="auto"/>
          <w:sz w:val="28"/>
          <w:szCs w:val="28"/>
        </w:rPr>
        <w:t>(</w:t>
      </w:r>
      <w:r w:rsidRPr="00AE1C94">
        <w:rPr>
          <w:rFonts w:hAnsi="標楷體" w:hint="eastAsia"/>
          <w:color w:val="auto"/>
          <w:sz w:val="28"/>
          <w:szCs w:val="28"/>
        </w:rPr>
        <w:t>嫁接、剪枝、套袋、</w:t>
      </w:r>
      <w:proofErr w:type="gramStart"/>
      <w:r w:rsidRPr="00AE1C94">
        <w:rPr>
          <w:rFonts w:hAnsi="標楷體" w:hint="eastAsia"/>
          <w:color w:val="auto"/>
          <w:sz w:val="28"/>
          <w:szCs w:val="28"/>
        </w:rPr>
        <w:t>疏花</w:t>
      </w:r>
      <w:proofErr w:type="gramEnd"/>
      <w:r w:rsidRPr="00AE1C94">
        <w:rPr>
          <w:rFonts w:hAnsi="標楷體" w:hint="eastAsia"/>
          <w:color w:val="auto"/>
          <w:sz w:val="28"/>
          <w:szCs w:val="28"/>
        </w:rPr>
        <w:t>、施肥、</w:t>
      </w:r>
      <w:proofErr w:type="gramStart"/>
      <w:r w:rsidRPr="00AE1C94">
        <w:rPr>
          <w:rFonts w:hAnsi="標楷體" w:hint="eastAsia"/>
          <w:color w:val="auto"/>
          <w:sz w:val="28"/>
          <w:szCs w:val="28"/>
        </w:rPr>
        <w:t>採</w:t>
      </w:r>
      <w:proofErr w:type="gramEnd"/>
      <w:r w:rsidRPr="00AE1C94">
        <w:rPr>
          <w:rFonts w:hAnsi="標楷體" w:hint="eastAsia"/>
          <w:color w:val="auto"/>
          <w:sz w:val="28"/>
          <w:szCs w:val="28"/>
        </w:rPr>
        <w:t>收、噴藥、除草等</w:t>
      </w:r>
      <w:proofErr w:type="gramStart"/>
      <w:r w:rsidRPr="00AE1C94">
        <w:rPr>
          <w:rFonts w:hAnsi="標楷體" w:hint="eastAsia"/>
          <w:color w:val="auto"/>
          <w:sz w:val="28"/>
          <w:szCs w:val="28"/>
        </w:rPr>
        <w:t>）</w:t>
      </w:r>
      <w:proofErr w:type="gramEnd"/>
      <w:r w:rsidRPr="00AE1C94">
        <w:rPr>
          <w:rFonts w:hAnsi="標楷體" w:hint="eastAsia"/>
          <w:color w:val="auto"/>
          <w:sz w:val="28"/>
          <w:szCs w:val="28"/>
        </w:rPr>
        <w:t>及其他與農業相關之各項工作，不得轉調內勤行政工作。</w:t>
      </w:r>
      <w:r w:rsidRPr="00AE1C94">
        <w:rPr>
          <w:rFonts w:hAnsi="標楷體"/>
          <w:color w:val="auto"/>
          <w:sz w:val="28"/>
          <w:szCs w:val="28"/>
        </w:rPr>
        <w:t xml:space="preserve"> </w:t>
      </w:r>
    </w:p>
    <w:p w:rsidR="001E1BDE" w:rsidRPr="00AE1C94" w:rsidRDefault="001E1BDE" w:rsidP="001E1BDE">
      <w:pPr>
        <w:pStyle w:val="Default"/>
        <w:spacing w:line="460" w:lineRule="exact"/>
        <w:ind w:leftChars="50" w:left="681" w:hangingChars="200" w:hanging="561"/>
        <w:jc w:val="both"/>
        <w:rPr>
          <w:rFonts w:hAnsi="標楷體" w:cs="Times New Roman"/>
          <w:b/>
          <w:color w:val="auto"/>
          <w:sz w:val="28"/>
          <w:szCs w:val="28"/>
        </w:rPr>
      </w:pPr>
      <w:r w:rsidRPr="00AE1C94">
        <w:rPr>
          <w:rFonts w:hAnsi="標楷體" w:cs="Times New Roman"/>
          <w:b/>
          <w:color w:val="auto"/>
          <w:sz w:val="28"/>
          <w:szCs w:val="28"/>
        </w:rPr>
        <w:t>(</w:t>
      </w:r>
      <w:r w:rsidRPr="00AE1C94">
        <w:rPr>
          <w:rFonts w:hAnsi="標楷體" w:cs="Times New Roman" w:hint="eastAsia"/>
          <w:b/>
          <w:color w:val="auto"/>
          <w:sz w:val="28"/>
          <w:szCs w:val="28"/>
        </w:rPr>
        <w:t>三</w:t>
      </w:r>
      <w:r w:rsidRPr="00AE1C94">
        <w:rPr>
          <w:rFonts w:hAnsi="標楷體" w:cs="Times New Roman"/>
          <w:b/>
          <w:color w:val="auto"/>
          <w:sz w:val="28"/>
          <w:szCs w:val="28"/>
        </w:rPr>
        <w:t>)</w:t>
      </w:r>
      <w:r w:rsidRPr="00AE1C94">
        <w:rPr>
          <w:rFonts w:ascii="Arial" w:hAnsi="Arial" w:cs="Arial"/>
          <w:color w:val="auto"/>
          <w:sz w:val="28"/>
          <w:szCs w:val="28"/>
        </w:rPr>
        <w:t>本</w:t>
      </w:r>
      <w:r w:rsidRPr="00AE1C94">
        <w:rPr>
          <w:rFonts w:hAnsi="標楷體" w:hint="eastAsia"/>
          <w:color w:val="auto"/>
          <w:sz w:val="28"/>
          <w:szCs w:val="28"/>
        </w:rPr>
        <w:t>計畫</w:t>
      </w:r>
      <w:r w:rsidRPr="00AE1C94">
        <w:rPr>
          <w:rFonts w:ascii="Arial" w:hAnsi="Arial" w:cs="Arial"/>
          <w:color w:val="auto"/>
          <w:sz w:val="28"/>
          <w:szCs w:val="28"/>
        </w:rPr>
        <w:t>與外界求職補習班無任何合作關係。</w:t>
      </w:r>
      <w:proofErr w:type="gramStart"/>
      <w:r w:rsidRPr="00AE1C94">
        <w:rPr>
          <w:rFonts w:ascii="Arial" w:hAnsi="Arial" w:cs="Arial"/>
          <w:b/>
          <w:color w:val="auto"/>
          <w:sz w:val="28"/>
          <w:szCs w:val="28"/>
        </w:rPr>
        <w:t>託</w:t>
      </w:r>
      <w:proofErr w:type="gramEnd"/>
      <w:r w:rsidRPr="00AE1C94">
        <w:rPr>
          <w:rFonts w:ascii="Arial" w:hAnsi="Arial" w:cs="Arial"/>
          <w:b/>
          <w:color w:val="auto"/>
          <w:sz w:val="28"/>
          <w:szCs w:val="28"/>
        </w:rPr>
        <w:t>人關說者，恕不</w:t>
      </w:r>
      <w:r w:rsidRPr="00AE1C94">
        <w:rPr>
          <w:rFonts w:ascii="Arial" w:hAnsi="Arial" w:cs="Arial"/>
          <w:b/>
          <w:color w:val="auto"/>
          <w:sz w:val="28"/>
          <w:szCs w:val="28"/>
        </w:rPr>
        <w:lastRenderedPageBreak/>
        <w:t>錄用</w:t>
      </w:r>
      <w:r w:rsidRPr="00AE1C94">
        <w:rPr>
          <w:rFonts w:ascii="Arial" w:hAnsi="Arial" w:cs="Arial"/>
          <w:color w:val="auto"/>
          <w:sz w:val="28"/>
          <w:szCs w:val="28"/>
        </w:rPr>
        <w:t>。</w:t>
      </w:r>
    </w:p>
    <w:p w:rsidR="001E1BDE" w:rsidRPr="00AE1C94"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cs="Times New Roman" w:hint="eastAsia"/>
          <w:color w:val="auto"/>
          <w:sz w:val="28"/>
          <w:szCs w:val="28"/>
        </w:rPr>
        <w:t>(四)備</w:t>
      </w:r>
      <w:r w:rsidRPr="00AE1C94">
        <w:rPr>
          <w:rFonts w:hAnsi="標楷體" w:hint="eastAsia"/>
          <w:color w:val="auto"/>
          <w:sz w:val="28"/>
          <w:szCs w:val="28"/>
        </w:rPr>
        <w:t>取人員有效期間自公告日起至計畫結束為止，如逾期未能進用即視同無效。</w:t>
      </w:r>
      <w:r w:rsidRPr="00AE1C94">
        <w:rPr>
          <w:rFonts w:hAnsi="標楷體"/>
          <w:color w:val="auto"/>
          <w:sz w:val="28"/>
          <w:szCs w:val="28"/>
        </w:rPr>
        <w:t xml:space="preserve"> </w:t>
      </w:r>
    </w:p>
    <w:p w:rsidR="001E1BDE" w:rsidRPr="00AE1C94"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hint="eastAsia"/>
          <w:color w:val="auto"/>
          <w:sz w:val="28"/>
          <w:szCs w:val="28"/>
        </w:rPr>
        <w:t>(五)錄取為農</w:t>
      </w:r>
      <w:proofErr w:type="gramStart"/>
      <w:r w:rsidRPr="00AE1C94">
        <w:rPr>
          <w:rFonts w:hAnsi="標楷體" w:hint="eastAsia"/>
          <w:color w:val="auto"/>
          <w:sz w:val="28"/>
          <w:szCs w:val="28"/>
        </w:rPr>
        <w:t>務</w:t>
      </w:r>
      <w:proofErr w:type="gramEnd"/>
      <w:r w:rsidRPr="00AE1C94">
        <w:rPr>
          <w:rFonts w:hAnsi="標楷體" w:hint="eastAsia"/>
          <w:color w:val="auto"/>
          <w:sz w:val="28"/>
          <w:szCs w:val="28"/>
        </w:rPr>
        <w:t>士者為專職，不得兼職，並應受調度單位指揮調派，拒絕</w:t>
      </w:r>
      <w:proofErr w:type="gramStart"/>
      <w:r w:rsidRPr="00AE1C94">
        <w:rPr>
          <w:rFonts w:hAnsi="標楷體" w:hint="eastAsia"/>
          <w:color w:val="auto"/>
          <w:sz w:val="28"/>
          <w:szCs w:val="28"/>
        </w:rPr>
        <w:t>接受派工2次</w:t>
      </w:r>
      <w:proofErr w:type="gramEnd"/>
      <w:r w:rsidRPr="00AE1C94">
        <w:rPr>
          <w:rFonts w:hAnsi="標楷體" w:hint="eastAsia"/>
          <w:color w:val="auto"/>
          <w:sz w:val="28"/>
          <w:szCs w:val="28"/>
        </w:rPr>
        <w:t>者將予解僱。</w:t>
      </w:r>
    </w:p>
    <w:p w:rsidR="001E1BDE" w:rsidRPr="00AE1C94" w:rsidRDefault="001E1BDE" w:rsidP="001E1BDE">
      <w:pPr>
        <w:pStyle w:val="Default"/>
        <w:spacing w:line="460" w:lineRule="exact"/>
        <w:ind w:leftChars="50" w:left="680" w:hangingChars="200" w:hanging="560"/>
        <w:jc w:val="both"/>
        <w:rPr>
          <w:rFonts w:hAnsi="標楷體"/>
          <w:b/>
          <w:color w:val="auto"/>
          <w:sz w:val="28"/>
          <w:szCs w:val="28"/>
          <w:u w:val="single"/>
        </w:rPr>
      </w:pPr>
      <w:r w:rsidRPr="00AE1C94">
        <w:rPr>
          <w:rFonts w:hAnsi="標楷體" w:hint="eastAsia"/>
          <w:color w:val="auto"/>
          <w:sz w:val="28"/>
          <w:szCs w:val="28"/>
        </w:rPr>
        <w:t>(六)</w:t>
      </w:r>
      <w:r w:rsidRPr="00AE1C94">
        <w:rPr>
          <w:rFonts w:hAnsi="標楷體" w:hint="eastAsia"/>
          <w:b/>
          <w:color w:val="auto"/>
          <w:sz w:val="28"/>
          <w:szCs w:val="28"/>
          <w:u w:val="single"/>
        </w:rPr>
        <w:t>本計畫錄取為農</w:t>
      </w:r>
      <w:proofErr w:type="gramStart"/>
      <w:r w:rsidRPr="00AE1C94">
        <w:rPr>
          <w:rFonts w:hAnsi="標楷體" w:hint="eastAsia"/>
          <w:b/>
          <w:color w:val="auto"/>
          <w:sz w:val="28"/>
          <w:szCs w:val="28"/>
          <w:u w:val="single"/>
        </w:rPr>
        <w:t>務士後</w:t>
      </w:r>
      <w:proofErr w:type="gramEnd"/>
      <w:r w:rsidRPr="00AE1C94">
        <w:rPr>
          <w:rFonts w:hAnsi="標楷體" w:hint="eastAsia"/>
          <w:b/>
          <w:color w:val="auto"/>
          <w:sz w:val="28"/>
          <w:szCs w:val="28"/>
          <w:u w:val="single"/>
        </w:rPr>
        <w:t>，加入勞工保險。具有農民保險身分者經錄取為農</w:t>
      </w:r>
      <w:proofErr w:type="gramStart"/>
      <w:r w:rsidRPr="00AE1C94">
        <w:rPr>
          <w:rFonts w:hAnsi="標楷體" w:hint="eastAsia"/>
          <w:b/>
          <w:color w:val="auto"/>
          <w:sz w:val="28"/>
          <w:szCs w:val="28"/>
          <w:u w:val="single"/>
        </w:rPr>
        <w:t>務士後</w:t>
      </w:r>
      <w:proofErr w:type="gramEnd"/>
      <w:r w:rsidRPr="00AE1C94">
        <w:rPr>
          <w:rFonts w:hAnsi="標楷體" w:hint="eastAsia"/>
          <w:b/>
          <w:color w:val="auto"/>
          <w:sz w:val="28"/>
          <w:szCs w:val="28"/>
          <w:u w:val="single"/>
        </w:rPr>
        <w:t>，在重複農業保險及勞工保險182天後將自動喪失農民保險身分，請報名者自行衡酌。</w:t>
      </w:r>
    </w:p>
    <w:p w:rsidR="001E1BDE" w:rsidRPr="007E636E" w:rsidRDefault="001E1BDE" w:rsidP="001E1BDE">
      <w:pPr>
        <w:spacing w:line="460" w:lineRule="exact"/>
        <w:ind w:left="538" w:hangingChars="192" w:hanging="538"/>
        <w:jc w:val="both"/>
        <w:rPr>
          <w:rFonts w:ascii="標楷體" w:eastAsia="標楷體"/>
          <w:b/>
          <w:sz w:val="28"/>
          <w:szCs w:val="28"/>
        </w:rPr>
      </w:pPr>
      <w:r w:rsidRPr="00AE1C94">
        <w:rPr>
          <w:rFonts w:ascii="標楷體" w:eastAsia="標楷體" w:hAnsi="標楷體" w:hint="eastAsia"/>
          <w:sz w:val="28"/>
          <w:szCs w:val="28"/>
        </w:rPr>
        <w:t>九、</w:t>
      </w:r>
      <w:r w:rsidRPr="007E636E">
        <w:rPr>
          <w:rFonts w:ascii="標楷體" w:eastAsia="標楷體" w:hAnsi="標楷體" w:cs="Arial" w:hint="eastAsia"/>
          <w:b/>
          <w:kern w:val="0"/>
          <w:sz w:val="28"/>
          <w:szCs w:val="28"/>
        </w:rPr>
        <w:t>本計畫</w:t>
      </w:r>
      <w:r w:rsidRPr="007E636E">
        <w:rPr>
          <w:rFonts w:ascii="標楷體" w:eastAsia="標楷體" w:hint="eastAsia"/>
          <w:b/>
          <w:sz w:val="28"/>
          <w:szCs w:val="28"/>
        </w:rPr>
        <w:t>獎助(</w:t>
      </w:r>
      <w:proofErr w:type="gramStart"/>
      <w:r w:rsidRPr="007E636E">
        <w:rPr>
          <w:rFonts w:ascii="標楷體" w:eastAsia="標楷體" w:hint="eastAsia"/>
          <w:b/>
          <w:sz w:val="28"/>
          <w:szCs w:val="28"/>
        </w:rPr>
        <w:t>勵</w:t>
      </w:r>
      <w:proofErr w:type="gramEnd"/>
      <w:r w:rsidRPr="007E636E">
        <w:rPr>
          <w:rFonts w:ascii="標楷體" w:eastAsia="標楷體" w:hint="eastAsia"/>
          <w:b/>
          <w:sz w:val="28"/>
          <w:szCs w:val="28"/>
        </w:rPr>
        <w:t>)項目及標準如下：</w:t>
      </w:r>
    </w:p>
    <w:p w:rsidR="001E1BDE" w:rsidRPr="00AE1C94" w:rsidRDefault="001E1BDE" w:rsidP="001E1BDE">
      <w:pPr>
        <w:pStyle w:val="Default"/>
        <w:spacing w:line="460" w:lineRule="exact"/>
        <w:ind w:leftChars="50" w:left="680" w:hangingChars="200" w:hanging="560"/>
        <w:jc w:val="both"/>
        <w:rPr>
          <w:rFonts w:hAnsi="標楷體"/>
          <w:color w:val="auto"/>
          <w:sz w:val="28"/>
          <w:szCs w:val="28"/>
        </w:rPr>
      </w:pPr>
      <w:r w:rsidRPr="00AE1C94">
        <w:rPr>
          <w:rFonts w:hAnsi="標楷體" w:cs="Arial" w:hint="eastAsia"/>
          <w:color w:val="auto"/>
          <w:sz w:val="28"/>
          <w:szCs w:val="28"/>
        </w:rPr>
        <w:t>(</w:t>
      </w:r>
      <w:proofErr w:type="gramStart"/>
      <w:r w:rsidRPr="00AE1C94">
        <w:rPr>
          <w:rFonts w:hAnsi="標楷體" w:cs="Arial" w:hint="eastAsia"/>
          <w:color w:val="auto"/>
          <w:sz w:val="28"/>
          <w:szCs w:val="28"/>
        </w:rPr>
        <w:t>一</w:t>
      </w:r>
      <w:proofErr w:type="gramEnd"/>
      <w:r w:rsidRPr="00AE1C94">
        <w:rPr>
          <w:rFonts w:hAnsi="標楷體" w:cs="Arial" w:hint="eastAsia"/>
          <w:color w:val="auto"/>
          <w:sz w:val="28"/>
          <w:szCs w:val="28"/>
        </w:rPr>
        <w:t>)</w:t>
      </w:r>
      <w:r w:rsidRPr="00AE1C94">
        <w:rPr>
          <w:rFonts w:hint="eastAsia"/>
          <w:color w:val="auto"/>
        </w:rPr>
        <w:t xml:space="preserve"> </w:t>
      </w:r>
      <w:r w:rsidRPr="00AE1C94">
        <w:rPr>
          <w:rFonts w:hAnsi="標楷體" w:cs="Arial" w:hint="eastAsia"/>
          <w:color w:val="auto"/>
          <w:sz w:val="28"/>
          <w:szCs w:val="28"/>
        </w:rPr>
        <w:t>農</w:t>
      </w:r>
      <w:proofErr w:type="gramStart"/>
      <w:r w:rsidRPr="00AE1C94">
        <w:rPr>
          <w:rFonts w:hAnsi="標楷體" w:cs="Arial" w:hint="eastAsia"/>
          <w:color w:val="auto"/>
          <w:sz w:val="28"/>
          <w:szCs w:val="28"/>
        </w:rPr>
        <w:t>務</w:t>
      </w:r>
      <w:proofErr w:type="gramEnd"/>
      <w:r w:rsidRPr="00AE1C94">
        <w:rPr>
          <w:rFonts w:hAnsi="標楷體" w:cs="Arial" w:hint="eastAsia"/>
          <w:color w:val="auto"/>
          <w:sz w:val="28"/>
          <w:szCs w:val="28"/>
        </w:rPr>
        <w:t>士就業及專業訓練獎助</w:t>
      </w:r>
    </w:p>
    <w:p w:rsidR="001E1BDE" w:rsidRPr="00AE1C94" w:rsidRDefault="001E1BDE" w:rsidP="001E1BDE">
      <w:pPr>
        <w:pStyle w:val="Default"/>
        <w:spacing w:line="460" w:lineRule="exact"/>
        <w:ind w:leftChars="177" w:left="705" w:hangingChars="100" w:hanging="280"/>
        <w:jc w:val="both"/>
        <w:rPr>
          <w:rFonts w:hAnsi="標楷體"/>
          <w:color w:val="auto"/>
          <w:sz w:val="28"/>
          <w:szCs w:val="28"/>
        </w:rPr>
      </w:pPr>
      <w:r w:rsidRPr="00AE1C94">
        <w:rPr>
          <w:rFonts w:hAnsi="標楷體" w:hint="eastAsia"/>
          <w:color w:val="auto"/>
          <w:sz w:val="28"/>
          <w:szCs w:val="28"/>
        </w:rPr>
        <w:t>1.就業獎勵：</w:t>
      </w:r>
      <w:r w:rsidRPr="00AE1C94">
        <w:rPr>
          <w:rFonts w:hAnsi="標楷體" w:cs="Arial" w:hint="eastAsia"/>
          <w:color w:val="auto"/>
          <w:sz w:val="28"/>
          <w:szCs w:val="28"/>
        </w:rPr>
        <w:t>農</w:t>
      </w:r>
      <w:proofErr w:type="gramStart"/>
      <w:r w:rsidRPr="00AE1C94">
        <w:rPr>
          <w:rFonts w:hAnsi="標楷體" w:cs="Arial" w:hint="eastAsia"/>
          <w:color w:val="auto"/>
          <w:sz w:val="28"/>
          <w:szCs w:val="28"/>
        </w:rPr>
        <w:t>務</w:t>
      </w:r>
      <w:proofErr w:type="gramEnd"/>
      <w:r w:rsidRPr="00AE1C94">
        <w:rPr>
          <w:rFonts w:hAnsi="標楷體" w:cs="Arial" w:hint="eastAsia"/>
          <w:color w:val="auto"/>
          <w:sz w:val="28"/>
          <w:szCs w:val="28"/>
        </w:rPr>
        <w:t>士</w:t>
      </w:r>
      <w:r w:rsidRPr="00AE1C94">
        <w:rPr>
          <w:rFonts w:hAnsi="標楷體" w:hint="eastAsia"/>
          <w:color w:val="auto"/>
          <w:sz w:val="28"/>
          <w:szCs w:val="28"/>
        </w:rPr>
        <w:t>從事農</w:t>
      </w:r>
      <w:proofErr w:type="gramStart"/>
      <w:r w:rsidRPr="00AE1C94">
        <w:rPr>
          <w:rFonts w:hAnsi="標楷體" w:hint="eastAsia"/>
          <w:color w:val="auto"/>
          <w:sz w:val="28"/>
          <w:szCs w:val="28"/>
        </w:rPr>
        <w:t>務</w:t>
      </w:r>
      <w:proofErr w:type="gramEnd"/>
      <w:r w:rsidRPr="00AE1C94">
        <w:rPr>
          <w:rFonts w:hAnsi="標楷體" w:hint="eastAsia"/>
          <w:color w:val="auto"/>
          <w:sz w:val="28"/>
          <w:szCs w:val="28"/>
        </w:rPr>
        <w:t>工作</w:t>
      </w:r>
      <w:r w:rsidRPr="00AE1C94">
        <w:rPr>
          <w:rFonts w:hint="eastAsia"/>
          <w:color w:val="auto"/>
          <w:sz w:val="28"/>
          <w:szCs w:val="28"/>
        </w:rPr>
        <w:t>每人每月最高核發新臺幣(以下同)8,800元(每人每小時50元，每月以176小時為限，並至計畫執行結束為止)。</w:t>
      </w:r>
      <w:r w:rsidRPr="00AE1C94">
        <w:rPr>
          <w:rFonts w:hAnsi="標楷體" w:cs="Arial" w:hint="eastAsia"/>
          <w:color w:val="auto"/>
          <w:sz w:val="28"/>
          <w:szCs w:val="28"/>
        </w:rPr>
        <w:t>符合任用資格者</w:t>
      </w:r>
      <w:r w:rsidRPr="00AE1C94">
        <w:rPr>
          <w:rFonts w:hAnsi="標楷體" w:hint="eastAsia"/>
          <w:color w:val="auto"/>
          <w:sz w:val="28"/>
          <w:szCs w:val="28"/>
        </w:rPr>
        <w:t>須於同一用人單位連續參加勞工保險滿30日，始得請領上開獎勵金。</w:t>
      </w:r>
    </w:p>
    <w:p w:rsidR="001E1BDE" w:rsidRPr="00AE1C94" w:rsidRDefault="001E1BDE" w:rsidP="001E1BDE">
      <w:pPr>
        <w:pStyle w:val="Default"/>
        <w:spacing w:line="460" w:lineRule="exact"/>
        <w:ind w:leftChars="177" w:left="708" w:hangingChars="101" w:hanging="283"/>
        <w:jc w:val="both"/>
        <w:rPr>
          <w:rFonts w:hAnsi="標楷體"/>
          <w:color w:val="auto"/>
          <w:sz w:val="28"/>
          <w:szCs w:val="28"/>
        </w:rPr>
      </w:pPr>
      <w:r w:rsidRPr="00AE1C94">
        <w:rPr>
          <w:rFonts w:hAnsi="標楷體" w:hint="eastAsia"/>
          <w:color w:val="auto"/>
          <w:sz w:val="28"/>
          <w:szCs w:val="28"/>
        </w:rPr>
        <w:t>2.訓練獎助：</w:t>
      </w:r>
    </w:p>
    <w:p w:rsidR="001E1BDE" w:rsidRPr="00AE1C94" w:rsidRDefault="001E1BDE" w:rsidP="001E1BDE">
      <w:pPr>
        <w:spacing w:line="460" w:lineRule="exact"/>
        <w:ind w:leftChars="236" w:left="989" w:hangingChars="151" w:hanging="423"/>
        <w:jc w:val="both"/>
        <w:rPr>
          <w:rFonts w:ascii="標楷體" w:eastAsia="標楷體" w:hAnsi="標楷體" w:cs="Arial"/>
          <w:kern w:val="0"/>
          <w:sz w:val="28"/>
          <w:szCs w:val="28"/>
        </w:rPr>
      </w:pPr>
      <w:r w:rsidRPr="00AE1C94">
        <w:rPr>
          <w:rFonts w:ascii="標楷體" w:eastAsia="標楷體" w:hAnsi="標楷體" w:hint="eastAsia"/>
          <w:sz w:val="28"/>
          <w:szCs w:val="28"/>
        </w:rPr>
        <w:t>(1)勞工安全訓練：報名者，應全程參加</w:t>
      </w:r>
      <w:r w:rsidRPr="00AE1C94">
        <w:rPr>
          <w:rFonts w:ascii="標楷體" w:eastAsia="標楷體" w:hAnsi="標楷體" w:cs="Arial" w:hint="eastAsia"/>
          <w:kern w:val="0"/>
          <w:sz w:val="28"/>
          <w:szCs w:val="28"/>
        </w:rPr>
        <w:t>勞工安全須知與職業道德等勞動相關課程訓練，</w:t>
      </w:r>
      <w:r w:rsidRPr="00AE1C94">
        <w:rPr>
          <w:rFonts w:ascii="標楷體" w:eastAsia="標楷體" w:hAnsi="標楷體" w:hint="eastAsia"/>
          <w:sz w:val="28"/>
          <w:szCs w:val="28"/>
        </w:rPr>
        <w:t>並依實際參與訓練時數，每人核發133元/時訓練獎助金，未參加勞工安全訓練，或遲到超過1小時者，予以退訓，不得成為農</w:t>
      </w:r>
      <w:proofErr w:type="gramStart"/>
      <w:r w:rsidRPr="00AE1C94">
        <w:rPr>
          <w:rFonts w:ascii="標楷體" w:eastAsia="標楷體" w:hAnsi="標楷體" w:hint="eastAsia"/>
          <w:sz w:val="28"/>
          <w:szCs w:val="28"/>
        </w:rPr>
        <w:t>務</w:t>
      </w:r>
      <w:proofErr w:type="gramEnd"/>
      <w:r w:rsidRPr="00AE1C94">
        <w:rPr>
          <w:rFonts w:ascii="標楷體" w:eastAsia="標楷體" w:hAnsi="標楷體" w:hint="eastAsia"/>
          <w:sz w:val="28"/>
          <w:szCs w:val="28"/>
        </w:rPr>
        <w:t>士。</w:t>
      </w:r>
    </w:p>
    <w:p w:rsidR="001E1BDE" w:rsidRPr="00AE1C94" w:rsidRDefault="001E1BDE" w:rsidP="001E1BDE">
      <w:pPr>
        <w:pStyle w:val="Default"/>
        <w:spacing w:line="460" w:lineRule="exact"/>
        <w:ind w:leftChars="227" w:left="965" w:hangingChars="150" w:hanging="420"/>
        <w:jc w:val="both"/>
        <w:rPr>
          <w:rFonts w:hAnsi="標楷體" w:cs="Arial"/>
          <w:color w:val="auto"/>
          <w:sz w:val="28"/>
          <w:szCs w:val="28"/>
        </w:rPr>
      </w:pPr>
      <w:r w:rsidRPr="00AE1C94">
        <w:rPr>
          <w:rFonts w:hAnsi="標楷體" w:hint="eastAsia"/>
          <w:color w:val="auto"/>
          <w:sz w:val="28"/>
          <w:szCs w:val="28"/>
        </w:rPr>
        <w:t>(2)調度單位辦理之田間農業專業訓練獎助：農</w:t>
      </w:r>
      <w:proofErr w:type="gramStart"/>
      <w:r w:rsidRPr="00AE1C94">
        <w:rPr>
          <w:rFonts w:hAnsi="標楷體" w:hint="eastAsia"/>
          <w:color w:val="auto"/>
          <w:sz w:val="28"/>
          <w:szCs w:val="28"/>
        </w:rPr>
        <w:t>務</w:t>
      </w:r>
      <w:proofErr w:type="gramEnd"/>
      <w:r w:rsidRPr="00AE1C94">
        <w:rPr>
          <w:rFonts w:hAnsi="標楷體" w:hint="eastAsia"/>
          <w:color w:val="auto"/>
          <w:sz w:val="28"/>
          <w:szCs w:val="28"/>
        </w:rPr>
        <w:t>士應依調度單位指定田間接受農業專業訓練，訓練期間不得請假，是日有缺席、遲到、早退情形者，不得支領本訓練獎助金133元/時。</w:t>
      </w:r>
    </w:p>
    <w:p w:rsidR="001E1BDE" w:rsidRPr="00AE1C94" w:rsidRDefault="001E1BDE" w:rsidP="001E1BDE">
      <w:pPr>
        <w:spacing w:line="460" w:lineRule="exact"/>
        <w:ind w:leftChars="236" w:left="989" w:hangingChars="151" w:hanging="423"/>
        <w:jc w:val="both"/>
        <w:rPr>
          <w:rFonts w:ascii="標楷體" w:eastAsia="標楷體" w:hAnsi="標楷體" w:cs="Arial"/>
          <w:kern w:val="0"/>
          <w:sz w:val="28"/>
          <w:szCs w:val="28"/>
        </w:rPr>
      </w:pPr>
      <w:r w:rsidRPr="00AE1C94">
        <w:rPr>
          <w:rFonts w:ascii="標楷體" w:eastAsia="標楷體" w:hAnsi="標楷體" w:hint="eastAsia"/>
          <w:sz w:val="28"/>
          <w:szCs w:val="28"/>
        </w:rPr>
        <w:t>(4)交通津貼：農</w:t>
      </w:r>
      <w:proofErr w:type="gramStart"/>
      <w:r w:rsidRPr="00AE1C94">
        <w:rPr>
          <w:rFonts w:ascii="標楷體" w:eastAsia="標楷體" w:hAnsi="標楷體" w:hint="eastAsia"/>
          <w:sz w:val="28"/>
          <w:szCs w:val="28"/>
        </w:rPr>
        <w:t>務</w:t>
      </w:r>
      <w:proofErr w:type="gramEnd"/>
      <w:r w:rsidRPr="00AE1C94">
        <w:rPr>
          <w:rFonts w:ascii="標楷體" w:eastAsia="標楷體" w:hAnsi="標楷體" w:hint="eastAsia"/>
          <w:sz w:val="28"/>
          <w:szCs w:val="28"/>
        </w:rPr>
        <w:t>士</w:t>
      </w:r>
      <w:proofErr w:type="gramStart"/>
      <w:r w:rsidRPr="00AE1C94">
        <w:rPr>
          <w:rFonts w:ascii="標楷體" w:eastAsia="標楷體" w:hAnsi="標楷體" w:hint="eastAsia"/>
          <w:sz w:val="28"/>
          <w:szCs w:val="28"/>
        </w:rPr>
        <w:t>全日於需工</w:t>
      </w:r>
      <w:proofErr w:type="gramEnd"/>
      <w:r w:rsidRPr="00AE1C94">
        <w:rPr>
          <w:rFonts w:ascii="標楷體" w:eastAsia="標楷體" w:hAnsi="標楷體" w:hint="eastAsia"/>
          <w:sz w:val="28"/>
          <w:szCs w:val="28"/>
        </w:rPr>
        <w:t>單位(不限同一單位)工作者，106年每人每日補助交通費100元，半日補助50元，是日未上工者，不得</w:t>
      </w:r>
      <w:proofErr w:type="gramStart"/>
      <w:r w:rsidRPr="00AE1C94">
        <w:rPr>
          <w:rFonts w:ascii="標楷體" w:eastAsia="標楷體" w:hAnsi="標楷體" w:hint="eastAsia"/>
          <w:sz w:val="28"/>
          <w:szCs w:val="28"/>
        </w:rPr>
        <w:t>請領本津貼</w:t>
      </w:r>
      <w:proofErr w:type="gramEnd"/>
      <w:r w:rsidRPr="00AE1C94">
        <w:rPr>
          <w:rFonts w:ascii="標楷體" w:eastAsia="標楷體" w:hAnsi="標楷體" w:hint="eastAsia"/>
          <w:sz w:val="28"/>
          <w:szCs w:val="28"/>
        </w:rPr>
        <w:t>。每人每月最高補助交通費3,000元，直至計畫執行結束為止，本項津貼包含調度單位辦理之田間農業專業訓練，惟勞工安全訓練期間不得支領本交通津貼。</w:t>
      </w:r>
    </w:p>
    <w:p w:rsidR="001E1BDE" w:rsidRPr="00AE1C94" w:rsidRDefault="001E1BDE" w:rsidP="001E1BDE">
      <w:pPr>
        <w:spacing w:line="460" w:lineRule="exact"/>
        <w:ind w:leftChars="236" w:left="989" w:hangingChars="151" w:hanging="423"/>
        <w:jc w:val="both"/>
        <w:rPr>
          <w:rFonts w:hAnsi="標楷體"/>
          <w:sz w:val="28"/>
          <w:szCs w:val="28"/>
        </w:rPr>
      </w:pPr>
      <w:r w:rsidRPr="00AE1C94">
        <w:rPr>
          <w:rFonts w:ascii="標楷體" w:eastAsia="標楷體" w:hAnsi="標楷體" w:hint="eastAsia"/>
          <w:sz w:val="28"/>
          <w:szCs w:val="28"/>
        </w:rPr>
        <w:t>(5)年終獎金：參加本計畫無提供年終獎金。</w:t>
      </w:r>
    </w:p>
    <w:p w:rsidR="000E6FD5" w:rsidRPr="001E1BDE" w:rsidRDefault="001E1BDE" w:rsidP="001E1BDE">
      <w:pPr>
        <w:spacing w:line="460" w:lineRule="exact"/>
        <w:ind w:left="538" w:hangingChars="192" w:hanging="538"/>
        <w:jc w:val="both"/>
      </w:pPr>
      <w:r w:rsidRPr="00AE1C94">
        <w:rPr>
          <w:rFonts w:ascii="標楷體" w:eastAsia="標楷體" w:hAnsi="標楷體" w:hint="eastAsia"/>
          <w:sz w:val="28"/>
          <w:szCs w:val="28"/>
        </w:rPr>
        <w:t>十、行政院農業委員會保留本補助予各調度單位計畫停止或所涉計畫</w:t>
      </w:r>
      <w:r w:rsidRPr="00AE1C94">
        <w:rPr>
          <w:rFonts w:ascii="標楷體" w:eastAsia="標楷體" w:hAnsi="標楷體" w:hint="eastAsia"/>
          <w:sz w:val="28"/>
          <w:szCs w:val="28"/>
        </w:rPr>
        <w:lastRenderedPageBreak/>
        <w:t>經費及內容等變更權利，本試辦計畫未盡事宜，由行政院農業委員會另案函釋統一說明。</w:t>
      </w:r>
    </w:p>
    <w:sectPr w:rsidR="000E6FD5" w:rsidRPr="001E1BDE" w:rsidSect="000E6FD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825CC"/>
    <w:multiLevelType w:val="hybridMultilevel"/>
    <w:tmpl w:val="A724831A"/>
    <w:lvl w:ilvl="0" w:tplc="AD0E6594">
      <w:start w:val="1"/>
      <w:numFmt w:val="taiwaneseCountingThousand"/>
      <w:lvlText w:val="%1、"/>
      <w:lvlJc w:val="left"/>
      <w:pPr>
        <w:ind w:left="480" w:hanging="480"/>
      </w:pPr>
      <w:rPr>
        <w:rFonts w:eastAsia="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76173CD"/>
    <w:multiLevelType w:val="hybridMultilevel"/>
    <w:tmpl w:val="779287A2"/>
    <w:lvl w:ilvl="0" w:tplc="BE0C4C0C">
      <w:start w:val="1"/>
      <w:numFmt w:val="taiwaneseCountingThousand"/>
      <w:lvlText w:val="(%1)"/>
      <w:lvlJc w:val="left"/>
      <w:pPr>
        <w:ind w:left="840" w:hanging="720"/>
      </w:pPr>
      <w:rPr>
        <w:rFonts w:hint="default"/>
        <w:strike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7EC81068"/>
    <w:multiLevelType w:val="hybridMultilevel"/>
    <w:tmpl w:val="50F2C788"/>
    <w:lvl w:ilvl="0" w:tplc="41304FF0">
      <w:start w:val="1"/>
      <w:numFmt w:val="decimal"/>
      <w:lvlText w:val="%1."/>
      <w:lvlJc w:val="left"/>
      <w:pPr>
        <w:ind w:left="845" w:hanging="420"/>
      </w:pPr>
      <w:rPr>
        <w:rFonts w:hint="default"/>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1BDE"/>
    <w:rsid w:val="000E6FD5"/>
    <w:rsid w:val="001E1B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D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1BDE"/>
    <w:pPr>
      <w:widowControl w:val="0"/>
      <w:autoSpaceDE w:val="0"/>
      <w:autoSpaceDN w:val="0"/>
      <w:adjustRightInd w:val="0"/>
    </w:pPr>
    <w:rPr>
      <w:rFonts w:ascii="標楷體" w:eastAsia="標楷體" w:hAnsi="Times New Roman" w:cs="標楷體"/>
      <w:color w:val="000000"/>
      <w:kern w:val="0"/>
      <w:szCs w:val="24"/>
    </w:rPr>
  </w:style>
  <w:style w:type="character" w:styleId="a3">
    <w:name w:val="Hyperlink"/>
    <w:uiPriority w:val="99"/>
    <w:rsid w:val="001E1BD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ngling1122@yahoo.com.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416</Words>
  <Characters>2375</Characters>
  <Application>Microsoft Office Word</Application>
  <DocSecurity>0</DocSecurity>
  <Lines>19</Lines>
  <Paragraphs>5</Paragraphs>
  <ScaleCrop>false</ScaleCrop>
  <Company>Microsoft</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2017-06-05T06:56:00Z</dcterms:created>
  <dcterms:modified xsi:type="dcterms:W3CDTF">2017-06-05T07:03:00Z</dcterms:modified>
</cp:coreProperties>
</file>